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7C" w:rsidRPr="00BF698E" w:rsidRDefault="0032107C" w:rsidP="0032107C">
      <w:pPr>
        <w:pStyle w:val="a3"/>
        <w:rPr>
          <w:szCs w:val="28"/>
        </w:rPr>
      </w:pPr>
      <w:r w:rsidRPr="00BF698E">
        <w:rPr>
          <w:szCs w:val="28"/>
        </w:rPr>
        <w:t>Звіт про базове відстеження</w:t>
      </w:r>
    </w:p>
    <w:p w:rsidR="0032107C" w:rsidRDefault="0032107C" w:rsidP="0032107C">
      <w:pPr>
        <w:widowControl w:val="0"/>
        <w:jc w:val="center"/>
        <w:rPr>
          <w:b/>
          <w:sz w:val="28"/>
          <w:szCs w:val="28"/>
        </w:rPr>
      </w:pPr>
      <w:r w:rsidRPr="00BF698E">
        <w:rPr>
          <w:b/>
          <w:sz w:val="28"/>
          <w:szCs w:val="28"/>
        </w:rPr>
        <w:t xml:space="preserve">результативності регуляторного акту </w:t>
      </w:r>
    </w:p>
    <w:p w:rsidR="0032107C" w:rsidRDefault="0032107C" w:rsidP="0032107C">
      <w:pPr>
        <w:widowControl w:val="0"/>
        <w:jc w:val="center"/>
        <w:rPr>
          <w:b/>
          <w:sz w:val="28"/>
          <w:szCs w:val="28"/>
        </w:rPr>
      </w:pPr>
    </w:p>
    <w:p w:rsidR="0032107C" w:rsidRPr="002F6671" w:rsidRDefault="0032107C" w:rsidP="0032107C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F6671">
        <w:rPr>
          <w:b/>
          <w:sz w:val="28"/>
          <w:szCs w:val="28"/>
        </w:rPr>
        <w:t>Вид та назва регуляторного акту</w:t>
      </w:r>
    </w:p>
    <w:p w:rsidR="0032107C" w:rsidRDefault="0032107C" w:rsidP="0032107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751D">
        <w:rPr>
          <w:sz w:val="28"/>
          <w:szCs w:val="28"/>
        </w:rPr>
        <w:t>озпорядження голови облдержадміністрації «Про норматив рентабельності на торф паливний кусковий»</w:t>
      </w:r>
      <w:r>
        <w:rPr>
          <w:sz w:val="28"/>
          <w:szCs w:val="28"/>
        </w:rPr>
        <w:t>.</w:t>
      </w:r>
    </w:p>
    <w:p w:rsidR="0032107C" w:rsidRDefault="0032107C" w:rsidP="0032107C">
      <w:pPr>
        <w:widowControl w:val="0"/>
        <w:ind w:firstLine="708"/>
        <w:jc w:val="both"/>
        <w:rPr>
          <w:b/>
          <w:sz w:val="28"/>
          <w:szCs w:val="28"/>
        </w:rPr>
      </w:pPr>
    </w:p>
    <w:p w:rsidR="0032107C" w:rsidRPr="002F6671" w:rsidRDefault="0032107C" w:rsidP="0032107C">
      <w:pPr>
        <w:widowControl w:val="0"/>
        <w:ind w:firstLine="708"/>
        <w:jc w:val="both"/>
        <w:rPr>
          <w:b/>
          <w:sz w:val="28"/>
          <w:szCs w:val="28"/>
        </w:rPr>
      </w:pPr>
      <w:r w:rsidRPr="00D95FE4">
        <w:rPr>
          <w:b/>
          <w:sz w:val="28"/>
          <w:szCs w:val="28"/>
        </w:rPr>
        <w:t xml:space="preserve">2. </w:t>
      </w:r>
      <w:r w:rsidRPr="002F6671">
        <w:rPr>
          <w:b/>
          <w:sz w:val="28"/>
          <w:szCs w:val="28"/>
        </w:rPr>
        <w:t>Назва виконавця заходів з відстеження</w:t>
      </w:r>
    </w:p>
    <w:p w:rsidR="0032107C" w:rsidRPr="00FA0255" w:rsidRDefault="0032107C" w:rsidP="0032107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Головне управління економіки облдержадміністрації. </w:t>
      </w:r>
    </w:p>
    <w:p w:rsidR="0032107C" w:rsidRDefault="0032107C" w:rsidP="0032107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107C" w:rsidRPr="002F6671" w:rsidRDefault="0032107C" w:rsidP="0032107C">
      <w:pPr>
        <w:widowControl w:val="0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F6671">
        <w:rPr>
          <w:b/>
          <w:sz w:val="28"/>
          <w:szCs w:val="28"/>
        </w:rPr>
        <w:t>. Цілі прийняття акту</w:t>
      </w:r>
    </w:p>
    <w:p w:rsidR="0032107C" w:rsidRDefault="0032107C" w:rsidP="0032107C">
      <w:pPr>
        <w:widowControl w:val="0"/>
        <w:jc w:val="both"/>
        <w:rPr>
          <w:sz w:val="28"/>
          <w:szCs w:val="28"/>
        </w:rPr>
      </w:pPr>
      <w:r w:rsidRPr="00687E26">
        <w:rPr>
          <w:sz w:val="28"/>
          <w:szCs w:val="28"/>
        </w:rPr>
        <w:tab/>
      </w:r>
      <w:r>
        <w:rPr>
          <w:sz w:val="28"/>
          <w:szCs w:val="28"/>
        </w:rPr>
        <w:t xml:space="preserve">Регуляторний акт прийнято на виконання </w:t>
      </w:r>
      <w:r w:rsidRPr="00BF698E">
        <w:rPr>
          <w:sz w:val="28"/>
          <w:szCs w:val="28"/>
        </w:rPr>
        <w:t xml:space="preserve">постанови Кабінету Міністрів України від 25.12.96 №1548 </w:t>
      </w:r>
      <w:proofErr w:type="spellStart"/>
      <w:r w:rsidRPr="00BF698E">
        <w:rPr>
          <w:sz w:val="28"/>
          <w:szCs w:val="28"/>
        </w:rPr>
        <w:t>„Про</w:t>
      </w:r>
      <w:proofErr w:type="spellEnd"/>
      <w:r w:rsidRPr="00BF698E">
        <w:rPr>
          <w:sz w:val="28"/>
          <w:szCs w:val="28"/>
        </w:rPr>
        <w:t xml:space="preserve"> встановлення повноважень органів виконавчої влади та виконавчих органів міських рад щодо регулювання цін (тарифів)”</w:t>
      </w:r>
      <w:r>
        <w:rPr>
          <w:sz w:val="28"/>
          <w:szCs w:val="28"/>
        </w:rPr>
        <w:t xml:space="preserve"> (зі змінами і доповненнями), та з метою приведення ціноутворення в області на паливо для населення у відповідність до вимог державної цінової політики.</w:t>
      </w:r>
    </w:p>
    <w:p w:rsidR="0032107C" w:rsidRDefault="0032107C" w:rsidP="0032107C">
      <w:pPr>
        <w:widowControl w:val="0"/>
        <w:jc w:val="both"/>
        <w:rPr>
          <w:sz w:val="28"/>
          <w:szCs w:val="28"/>
        </w:rPr>
      </w:pPr>
    </w:p>
    <w:p w:rsidR="0032107C" w:rsidRPr="002F6671" w:rsidRDefault="0032107C" w:rsidP="0032107C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</w:t>
      </w:r>
      <w:r w:rsidRPr="002F6671">
        <w:rPr>
          <w:b/>
          <w:sz w:val="28"/>
          <w:szCs w:val="28"/>
        </w:rPr>
        <w:t>. Строк виконання заходів з відстеження</w:t>
      </w:r>
    </w:p>
    <w:p w:rsidR="0032107C" w:rsidRDefault="0032107C" w:rsidP="0032107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 дня набрання чинності цим регуляторним актом.</w:t>
      </w:r>
    </w:p>
    <w:p w:rsidR="0032107C" w:rsidRDefault="0032107C" w:rsidP="0032107C">
      <w:pPr>
        <w:widowControl w:val="0"/>
        <w:jc w:val="both"/>
        <w:rPr>
          <w:sz w:val="28"/>
          <w:szCs w:val="28"/>
        </w:rPr>
      </w:pPr>
    </w:p>
    <w:p w:rsidR="0032107C" w:rsidRDefault="0032107C" w:rsidP="0032107C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</w:t>
      </w:r>
      <w:r w:rsidRPr="003A5166">
        <w:rPr>
          <w:b/>
          <w:sz w:val="28"/>
          <w:szCs w:val="28"/>
        </w:rPr>
        <w:t>. Тип відстеження</w:t>
      </w:r>
    </w:p>
    <w:p w:rsidR="0032107C" w:rsidRDefault="0032107C" w:rsidP="0032107C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A5166">
        <w:rPr>
          <w:sz w:val="28"/>
          <w:szCs w:val="28"/>
        </w:rPr>
        <w:t>Базове відстеження.</w:t>
      </w:r>
    </w:p>
    <w:p w:rsidR="0032107C" w:rsidRDefault="0032107C" w:rsidP="0032107C">
      <w:pPr>
        <w:widowControl w:val="0"/>
        <w:jc w:val="both"/>
        <w:rPr>
          <w:sz w:val="28"/>
          <w:szCs w:val="28"/>
        </w:rPr>
      </w:pPr>
    </w:p>
    <w:p w:rsidR="0032107C" w:rsidRDefault="0032107C" w:rsidP="0032107C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6</w:t>
      </w:r>
      <w:r w:rsidRPr="007609E9">
        <w:rPr>
          <w:b/>
          <w:sz w:val="28"/>
          <w:szCs w:val="28"/>
        </w:rPr>
        <w:t>. Методи одержання результатів відстеження</w:t>
      </w:r>
    </w:p>
    <w:p w:rsidR="0032107C" w:rsidRPr="00340955" w:rsidRDefault="0032107C" w:rsidP="0032107C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40955">
        <w:rPr>
          <w:sz w:val="28"/>
          <w:szCs w:val="28"/>
        </w:rPr>
        <w:t>Статистичний метод</w:t>
      </w:r>
      <w:r>
        <w:rPr>
          <w:sz w:val="28"/>
          <w:szCs w:val="28"/>
        </w:rPr>
        <w:t>.</w:t>
      </w:r>
    </w:p>
    <w:p w:rsidR="0032107C" w:rsidRPr="00340955" w:rsidRDefault="0032107C" w:rsidP="0032107C">
      <w:pPr>
        <w:widowControl w:val="0"/>
        <w:jc w:val="both"/>
        <w:rPr>
          <w:sz w:val="28"/>
          <w:szCs w:val="28"/>
        </w:rPr>
      </w:pPr>
      <w:r w:rsidRPr="00340955">
        <w:rPr>
          <w:sz w:val="28"/>
          <w:szCs w:val="28"/>
        </w:rPr>
        <w:tab/>
      </w:r>
    </w:p>
    <w:p w:rsidR="0032107C" w:rsidRDefault="0032107C" w:rsidP="0032107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7. Дані, на основі яких відстежувалася результативність</w:t>
      </w:r>
    </w:p>
    <w:p w:rsidR="0032107C" w:rsidRDefault="0032107C" w:rsidP="00321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Розрахунки виробничими і майстерними дільницями ДП ”</w:t>
      </w:r>
      <w:proofErr w:type="spellStart"/>
      <w:r>
        <w:rPr>
          <w:sz w:val="28"/>
          <w:szCs w:val="28"/>
        </w:rPr>
        <w:t>Чернгівторф</w:t>
      </w:r>
      <w:proofErr w:type="spellEnd"/>
      <w:r>
        <w:rPr>
          <w:sz w:val="28"/>
          <w:szCs w:val="28"/>
        </w:rPr>
        <w:t>” нормативу рентабельності на торф паливний кусковий, що відпускається населенню для побутових потреб.</w:t>
      </w:r>
    </w:p>
    <w:p w:rsidR="0032107C" w:rsidRDefault="0032107C" w:rsidP="0032107C">
      <w:pPr>
        <w:ind w:firstLine="708"/>
        <w:jc w:val="both"/>
        <w:rPr>
          <w:sz w:val="28"/>
          <w:szCs w:val="28"/>
        </w:rPr>
      </w:pPr>
    </w:p>
    <w:p w:rsidR="0032107C" w:rsidRPr="007F2A62" w:rsidRDefault="0032107C" w:rsidP="0032107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F2A62">
        <w:rPr>
          <w:b/>
          <w:sz w:val="28"/>
          <w:szCs w:val="28"/>
        </w:rPr>
        <w:t>. Кількісні та якісні значення показників результативності акту</w:t>
      </w:r>
    </w:p>
    <w:p w:rsidR="0032107C" w:rsidRDefault="0032107C" w:rsidP="00321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Впровадження регуляторного акту щодо встановлення нормативу рентабельності на торф паливний кусковий – 7% сприятиме стримуванню цін в області на такий соціальний вид палива для населення як торф’яний.</w:t>
      </w:r>
    </w:p>
    <w:p w:rsidR="0032107C" w:rsidRDefault="0032107C" w:rsidP="0032107C">
      <w:pPr>
        <w:ind w:firstLine="720"/>
        <w:jc w:val="both"/>
        <w:rPr>
          <w:sz w:val="28"/>
        </w:rPr>
      </w:pPr>
      <w:r>
        <w:rPr>
          <w:sz w:val="28"/>
        </w:rPr>
        <w:t xml:space="preserve">Це матиме позитивну результативність у </w:t>
      </w:r>
      <w:r w:rsidRPr="00A4102E">
        <w:rPr>
          <w:sz w:val="28"/>
          <w:szCs w:val="28"/>
        </w:rPr>
        <w:t>подоланн</w:t>
      </w:r>
      <w:r>
        <w:rPr>
          <w:sz w:val="28"/>
          <w:szCs w:val="28"/>
        </w:rPr>
        <w:t>і</w:t>
      </w:r>
      <w:r w:rsidRPr="00A4102E">
        <w:rPr>
          <w:sz w:val="28"/>
          <w:szCs w:val="28"/>
        </w:rPr>
        <w:t xml:space="preserve"> збитковості виробництва </w:t>
      </w:r>
      <w:r>
        <w:rPr>
          <w:sz w:val="28"/>
          <w:szCs w:val="28"/>
        </w:rPr>
        <w:t xml:space="preserve">і реалізації торфу паливного кускового (видобуток торфу кускового протягом останніх років був збитковим). Від реалізації річного обсягу торфу кускового по </w:t>
      </w:r>
      <w:proofErr w:type="spellStart"/>
      <w:r>
        <w:rPr>
          <w:sz w:val="28"/>
          <w:szCs w:val="28"/>
        </w:rPr>
        <w:t>торфодільницях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Немигівкаторф</w:t>
      </w:r>
      <w:proofErr w:type="spellEnd"/>
      <w:r>
        <w:rPr>
          <w:sz w:val="28"/>
          <w:szCs w:val="28"/>
        </w:rPr>
        <w:t>», «Городня торф», «</w:t>
      </w:r>
      <w:proofErr w:type="spellStart"/>
      <w:r>
        <w:rPr>
          <w:sz w:val="28"/>
          <w:szCs w:val="28"/>
        </w:rPr>
        <w:t>Ракита</w:t>
      </w:r>
      <w:proofErr w:type="spellEnd"/>
      <w:r>
        <w:rPr>
          <w:sz w:val="28"/>
          <w:szCs w:val="28"/>
        </w:rPr>
        <w:t>» очікується отримання прибутку – 19,0 тис. грн.; надходження платежів до бюджету – 63,0 тис. грн..</w:t>
      </w:r>
    </w:p>
    <w:p w:rsidR="0032107C" w:rsidRDefault="0032107C" w:rsidP="0032107C">
      <w:pPr>
        <w:widowControl w:val="0"/>
        <w:jc w:val="both"/>
        <w:rPr>
          <w:b/>
          <w:sz w:val="28"/>
          <w:szCs w:val="28"/>
        </w:rPr>
      </w:pPr>
    </w:p>
    <w:p w:rsidR="0032107C" w:rsidRDefault="0032107C" w:rsidP="0032107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9. Оцінка результатів реалізації регуляторного акту</w:t>
      </w:r>
    </w:p>
    <w:p w:rsidR="0032107C" w:rsidRDefault="0032107C" w:rsidP="0032107C">
      <w:pPr>
        <w:widowControl w:val="0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Впровадження даного регуляторного акту сприятиме стабільності і безперебійності забезпечення  населення області таким соціально важливим місцевим видом палива, як торф паливний кусковий  </w:t>
      </w:r>
    </w:p>
    <w:p w:rsidR="0032107C" w:rsidRDefault="0032107C" w:rsidP="0032107C">
      <w:pPr>
        <w:ind w:firstLine="708"/>
        <w:jc w:val="both"/>
        <w:rPr>
          <w:sz w:val="28"/>
          <w:szCs w:val="28"/>
        </w:rPr>
      </w:pPr>
    </w:p>
    <w:p w:rsidR="0032107C" w:rsidRDefault="0032107C" w:rsidP="00321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проведення повторного відстеження результативності даного регуляторного акту</w:t>
      </w:r>
      <w:r w:rsidRPr="00171D6D">
        <w:rPr>
          <w:sz w:val="28"/>
          <w:szCs w:val="28"/>
        </w:rPr>
        <w:t xml:space="preserve"> </w:t>
      </w:r>
      <w:r>
        <w:rPr>
          <w:sz w:val="28"/>
          <w:szCs w:val="28"/>
        </w:rPr>
        <w:t>будуть використані економічні показники</w:t>
      </w:r>
      <w:r w:rsidRPr="00171D6D">
        <w:rPr>
          <w:sz w:val="28"/>
          <w:szCs w:val="28"/>
        </w:rPr>
        <w:t xml:space="preserve"> </w:t>
      </w:r>
      <w:r>
        <w:rPr>
          <w:sz w:val="28"/>
          <w:szCs w:val="28"/>
        </w:rPr>
        <w:t>фінансово-господарської діяльності</w:t>
      </w:r>
      <w:r w:rsidRPr="00863631">
        <w:rPr>
          <w:sz w:val="28"/>
          <w:szCs w:val="28"/>
        </w:rPr>
        <w:t xml:space="preserve"> </w:t>
      </w:r>
      <w:r>
        <w:rPr>
          <w:sz w:val="28"/>
          <w:szCs w:val="28"/>
        </w:rPr>
        <w:t>ДП «</w:t>
      </w:r>
      <w:proofErr w:type="spellStart"/>
      <w:r>
        <w:rPr>
          <w:sz w:val="28"/>
          <w:szCs w:val="28"/>
        </w:rPr>
        <w:t>Чернігівторф</w:t>
      </w:r>
      <w:proofErr w:type="spellEnd"/>
      <w:r>
        <w:rPr>
          <w:sz w:val="28"/>
          <w:szCs w:val="28"/>
        </w:rPr>
        <w:t>» не пізніше, ніж через 2 роки після набрання чинності даного розпорядження.</w:t>
      </w:r>
    </w:p>
    <w:p w:rsidR="0032107C" w:rsidRDefault="0032107C" w:rsidP="0032107C">
      <w:pPr>
        <w:pStyle w:val="3"/>
      </w:pPr>
      <w:r>
        <w:t>З метою обговорення, отримання пропозицій та зауважень забезпечено оприлюднення проекту розпорядження в Інтернеті на сайті облдержадміністрації.</w:t>
      </w:r>
    </w:p>
    <w:p w:rsidR="0032107C" w:rsidRDefault="0032107C" w:rsidP="0032107C">
      <w:pPr>
        <w:ind w:firstLine="709"/>
        <w:jc w:val="both"/>
        <w:rPr>
          <w:sz w:val="28"/>
        </w:rPr>
      </w:pPr>
    </w:p>
    <w:p w:rsidR="0032107C" w:rsidRPr="00EE7BD9" w:rsidRDefault="0032107C" w:rsidP="0032107C">
      <w:pPr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107C" w:rsidRDefault="0032107C" w:rsidP="0032107C">
      <w:pPr>
        <w:pStyle w:val="3"/>
      </w:pPr>
    </w:p>
    <w:p w:rsidR="0032107C" w:rsidRDefault="0032107C" w:rsidP="0032107C">
      <w:pPr>
        <w:pStyle w:val="3"/>
      </w:pPr>
    </w:p>
    <w:p w:rsidR="0032107C" w:rsidRDefault="0032107C" w:rsidP="0032107C">
      <w:pPr>
        <w:ind w:firstLine="907"/>
        <w:jc w:val="both"/>
        <w:rPr>
          <w:sz w:val="28"/>
        </w:rPr>
      </w:pPr>
    </w:p>
    <w:p w:rsidR="0032107C" w:rsidRDefault="0032107C" w:rsidP="0032107C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</w:t>
      </w:r>
    </w:p>
    <w:p w:rsidR="0032107C" w:rsidRDefault="0032107C" w:rsidP="0032107C">
      <w:pPr>
        <w:pStyle w:val="1"/>
        <w:rPr>
          <w:b/>
        </w:rPr>
      </w:pPr>
      <w:r>
        <w:rPr>
          <w:b/>
        </w:rPr>
        <w:t>Заступник голови</w:t>
      </w:r>
      <w:r w:rsidRPr="00FA6697">
        <w:rPr>
          <w:b/>
        </w:rPr>
        <w:t xml:space="preserve"> </w:t>
      </w:r>
    </w:p>
    <w:p w:rsidR="001F0762" w:rsidRPr="0032107C" w:rsidRDefault="0032107C" w:rsidP="0032107C">
      <w:pPr>
        <w:rPr>
          <w:b/>
          <w:sz w:val="28"/>
        </w:rPr>
      </w:pPr>
      <w:r w:rsidRPr="0032107C">
        <w:rPr>
          <w:b/>
          <w:sz w:val="28"/>
        </w:rPr>
        <w:t>облдержадміністрації</w:t>
      </w:r>
      <w:r w:rsidRPr="0032107C">
        <w:rPr>
          <w:b/>
          <w:sz w:val="28"/>
        </w:rPr>
        <w:tab/>
      </w:r>
      <w:r w:rsidRPr="0032107C">
        <w:rPr>
          <w:b/>
          <w:sz w:val="28"/>
        </w:rPr>
        <w:tab/>
      </w:r>
      <w:r w:rsidRPr="0032107C">
        <w:rPr>
          <w:b/>
          <w:sz w:val="28"/>
        </w:rPr>
        <w:tab/>
      </w:r>
      <w:r w:rsidRPr="0032107C">
        <w:rPr>
          <w:b/>
          <w:sz w:val="28"/>
        </w:rPr>
        <w:tab/>
      </w:r>
      <w:r w:rsidRPr="0032107C">
        <w:rPr>
          <w:b/>
          <w:sz w:val="28"/>
        </w:rPr>
        <w:tab/>
      </w:r>
      <w:r w:rsidRPr="0032107C">
        <w:rPr>
          <w:b/>
          <w:sz w:val="28"/>
        </w:rPr>
        <w:tab/>
      </w:r>
      <w:r w:rsidRPr="0032107C">
        <w:rPr>
          <w:b/>
          <w:sz w:val="28"/>
        </w:rPr>
        <w:tab/>
      </w:r>
      <w:bookmarkStart w:id="0" w:name="_GoBack"/>
      <w:bookmarkEnd w:id="0"/>
      <w:r w:rsidRPr="0032107C">
        <w:rPr>
          <w:b/>
          <w:sz w:val="28"/>
        </w:rPr>
        <w:tab/>
        <w:t>Н.В. Білоус</w:t>
      </w:r>
    </w:p>
    <w:sectPr w:rsidR="001F0762" w:rsidRPr="0032107C" w:rsidSect="0032107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7C"/>
    <w:rsid w:val="001F0762"/>
    <w:rsid w:val="0032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2107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3210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0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32107C"/>
    <w:pPr>
      <w:ind w:firstLine="90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2107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2107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3210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0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32107C"/>
    <w:pPr>
      <w:ind w:firstLine="90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2107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Company>DER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1</cp:revision>
  <dcterms:created xsi:type="dcterms:W3CDTF">2019-04-16T10:59:00Z</dcterms:created>
  <dcterms:modified xsi:type="dcterms:W3CDTF">2019-04-16T11:02:00Z</dcterms:modified>
</cp:coreProperties>
</file>