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EE" w:rsidRDefault="00F606EE" w:rsidP="00F606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C14DBF" w:rsidRDefault="00C14DBF" w:rsidP="00F606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відстеження</w:t>
      </w:r>
      <w:r w:rsidR="00F606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результативності регуляторного акта</w:t>
      </w:r>
    </w:p>
    <w:p w:rsidR="00C14DBF" w:rsidRDefault="00C14DBF" w:rsidP="00C14DBF">
      <w:pPr>
        <w:rPr>
          <w:b/>
          <w:sz w:val="28"/>
          <w:szCs w:val="28"/>
          <w:lang w:val="uk-UA"/>
        </w:rPr>
      </w:pPr>
    </w:p>
    <w:p w:rsidR="00C14DBF" w:rsidRDefault="00C14DBF" w:rsidP="00696CF3">
      <w:pPr>
        <w:ind w:left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Вид та назва регуляторного акта</w:t>
      </w:r>
    </w:p>
    <w:p w:rsidR="00C14DBF" w:rsidRDefault="00C14DBF" w:rsidP="00696CF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Чернігівської обласної  державної  адміністрації</w:t>
      </w:r>
      <w:r w:rsidR="00696CF3" w:rsidRPr="00696CF3">
        <w:rPr>
          <w:sz w:val="28"/>
          <w:szCs w:val="28"/>
          <w:lang w:val="uk-UA"/>
        </w:rPr>
        <w:t xml:space="preserve"> </w:t>
      </w:r>
      <w:r w:rsidR="00696CF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21</w:t>
      </w:r>
      <w:r w:rsidR="00696CF3" w:rsidRPr="00696CF3">
        <w:rPr>
          <w:sz w:val="28"/>
          <w:szCs w:val="28"/>
          <w:lang w:val="uk-UA"/>
        </w:rPr>
        <w:t xml:space="preserve"> </w:t>
      </w:r>
      <w:r w:rsidR="00696CF3">
        <w:rPr>
          <w:sz w:val="28"/>
          <w:szCs w:val="28"/>
          <w:lang w:val="uk-UA"/>
        </w:rPr>
        <w:t xml:space="preserve">лютого 2007 року № 56 </w:t>
      </w:r>
      <w:r>
        <w:rPr>
          <w:sz w:val="28"/>
          <w:szCs w:val="28"/>
          <w:lang w:val="uk-UA"/>
        </w:rPr>
        <w:t xml:space="preserve">«Про </w:t>
      </w:r>
      <w:r w:rsidR="00696CF3">
        <w:rPr>
          <w:sz w:val="28"/>
          <w:szCs w:val="28"/>
          <w:lang w:val="uk-UA"/>
        </w:rPr>
        <w:t>норматив рентабельності на торф</w:t>
      </w:r>
      <w:r w:rsidR="00696CF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паливний кусковий», зареєстроване  в  Чернігівському обласному управлінні юстиції Міністерства юстиції України 03</w:t>
      </w:r>
      <w:r w:rsidR="00696CF3">
        <w:rPr>
          <w:sz w:val="28"/>
          <w:szCs w:val="28"/>
          <w:lang w:val="uk-UA"/>
        </w:rPr>
        <w:t xml:space="preserve"> березня </w:t>
      </w:r>
      <w:r>
        <w:rPr>
          <w:sz w:val="28"/>
          <w:szCs w:val="28"/>
          <w:lang w:val="uk-UA"/>
        </w:rPr>
        <w:t xml:space="preserve">2007 </w:t>
      </w:r>
      <w:r w:rsidR="00696CF3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за №4/627.</w:t>
      </w:r>
    </w:p>
    <w:p w:rsidR="00696CF3" w:rsidRDefault="00696CF3" w:rsidP="00696CF3">
      <w:pPr>
        <w:ind w:firstLine="720"/>
        <w:jc w:val="both"/>
        <w:rPr>
          <w:sz w:val="28"/>
          <w:szCs w:val="28"/>
          <w:lang w:val="uk-UA"/>
        </w:rPr>
      </w:pPr>
    </w:p>
    <w:p w:rsidR="00C14DBF" w:rsidRDefault="00C14DBF" w:rsidP="00696CF3">
      <w:pPr>
        <w:ind w:left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Виконавець заходів з відстеження</w:t>
      </w:r>
    </w:p>
    <w:p w:rsidR="00C14DBF" w:rsidRDefault="00696CF3" w:rsidP="00696CF3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економічного розвитку Чернігівської обласної державної адміністрації.</w:t>
      </w:r>
    </w:p>
    <w:p w:rsidR="00696CF3" w:rsidRPr="00696CF3" w:rsidRDefault="00696CF3" w:rsidP="00696CF3">
      <w:pPr>
        <w:ind w:firstLine="720"/>
        <w:rPr>
          <w:sz w:val="28"/>
          <w:szCs w:val="28"/>
          <w:lang w:val="uk-UA"/>
        </w:rPr>
      </w:pPr>
    </w:p>
    <w:p w:rsidR="00C14DBF" w:rsidRPr="00696CF3" w:rsidRDefault="00C14DBF" w:rsidP="00696CF3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Цілі прийняття акта</w:t>
      </w:r>
    </w:p>
    <w:p w:rsidR="00C14DBF" w:rsidRDefault="00C14DBF" w:rsidP="00696CF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розроблення даного розпорядження є реалізація наданих обл</w:t>
      </w:r>
      <w:r w:rsidR="00696CF3">
        <w:rPr>
          <w:sz w:val="28"/>
          <w:szCs w:val="28"/>
          <w:lang w:val="uk-UA"/>
        </w:rPr>
        <w:t xml:space="preserve">асній </w:t>
      </w:r>
      <w:r>
        <w:rPr>
          <w:sz w:val="28"/>
          <w:szCs w:val="28"/>
          <w:lang w:val="uk-UA"/>
        </w:rPr>
        <w:t>держа</w:t>
      </w:r>
      <w:r w:rsidR="00696CF3">
        <w:rPr>
          <w:sz w:val="28"/>
          <w:szCs w:val="28"/>
          <w:lang w:val="uk-UA"/>
        </w:rPr>
        <w:t>вній а</w:t>
      </w:r>
      <w:r>
        <w:rPr>
          <w:sz w:val="28"/>
          <w:szCs w:val="28"/>
          <w:lang w:val="uk-UA"/>
        </w:rPr>
        <w:t>дміністрації повноважень щодо встановлення нормативу рентабельності на торф паливний кусковий, а саме на виконання,</w:t>
      </w:r>
      <w:r w:rsidRPr="00696C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 Кабін</w:t>
      </w:r>
      <w:r w:rsidR="00696CF3">
        <w:rPr>
          <w:sz w:val="28"/>
          <w:szCs w:val="28"/>
          <w:lang w:val="uk-UA"/>
        </w:rPr>
        <w:t>ету</w:t>
      </w:r>
      <w:r>
        <w:rPr>
          <w:sz w:val="28"/>
          <w:szCs w:val="28"/>
          <w:lang w:val="uk-UA"/>
        </w:rPr>
        <w:t xml:space="preserve"> Міністрів України </w:t>
      </w:r>
      <w:r w:rsidR="00696CF3">
        <w:rPr>
          <w:sz w:val="28"/>
          <w:szCs w:val="28"/>
          <w:lang w:val="uk-UA"/>
        </w:rPr>
        <w:t xml:space="preserve">від 25 грудня </w:t>
      </w:r>
      <w:r>
        <w:rPr>
          <w:sz w:val="28"/>
          <w:szCs w:val="28"/>
          <w:lang w:val="uk-UA"/>
        </w:rPr>
        <w:t>1996</w:t>
      </w:r>
      <w:r w:rsidR="00696CF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1548 «Про встановлення повноважень органів виконавчої влади та виконавчих органів міських рад щодо регулювання цін (тарифів)» (зі змінами та доповненнями) та розпорядження голови обл</w:t>
      </w:r>
      <w:r w:rsidR="00696CF3"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>держа</w:t>
      </w:r>
      <w:r w:rsidR="00696CF3">
        <w:rPr>
          <w:sz w:val="28"/>
          <w:szCs w:val="28"/>
          <w:lang w:val="uk-UA"/>
        </w:rPr>
        <w:t>вної адміністрації від</w:t>
      </w:r>
      <w:r w:rsidR="00696CF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17</w:t>
      </w:r>
      <w:r w:rsidR="00696CF3">
        <w:rPr>
          <w:sz w:val="28"/>
          <w:szCs w:val="28"/>
          <w:lang w:val="uk-UA"/>
        </w:rPr>
        <w:t xml:space="preserve"> травня </w:t>
      </w:r>
      <w:r>
        <w:rPr>
          <w:sz w:val="28"/>
          <w:szCs w:val="28"/>
          <w:lang w:val="uk-UA"/>
        </w:rPr>
        <w:t xml:space="preserve">2006 </w:t>
      </w:r>
      <w:r w:rsidR="00696CF3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№ 216 «Про ціноутворення» (зі змінами та доповненнями)</w:t>
      </w:r>
      <w:r w:rsidR="00696CF3">
        <w:rPr>
          <w:sz w:val="28"/>
          <w:szCs w:val="28"/>
          <w:lang w:val="uk-UA"/>
        </w:rPr>
        <w:t>, зареєстрованого в Чернігівському обласному управлінні</w:t>
      </w:r>
      <w:r w:rsidR="00AB61FA">
        <w:rPr>
          <w:sz w:val="28"/>
          <w:szCs w:val="28"/>
          <w:lang w:val="uk-UA"/>
        </w:rPr>
        <w:t xml:space="preserve"> юстиції Міністерства юстиції України від 30 травня 2006 року за № 14/599,</w:t>
      </w:r>
      <w:r>
        <w:rPr>
          <w:sz w:val="28"/>
          <w:szCs w:val="28"/>
          <w:lang w:val="uk-UA"/>
        </w:rPr>
        <w:t xml:space="preserve"> і спрямоване на реалізацію держаної політики ціноутворення на паливно-енергетичному ринку, сприяння безперебійному забезпеченню населення соціально важливими видами палива, недопущення дестабілізації на паливно-енерготичному ринку області.</w:t>
      </w:r>
    </w:p>
    <w:p w:rsidR="00AB61FA" w:rsidRDefault="00AB61FA" w:rsidP="00696CF3">
      <w:pPr>
        <w:ind w:firstLine="720"/>
        <w:jc w:val="both"/>
        <w:rPr>
          <w:sz w:val="28"/>
          <w:szCs w:val="28"/>
          <w:lang w:val="uk-UA"/>
        </w:rPr>
      </w:pPr>
    </w:p>
    <w:p w:rsidR="00C14DBF" w:rsidRPr="00AB61FA" w:rsidRDefault="00C14DBF" w:rsidP="00AB61FA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Строк виконання заходів з відстеження</w:t>
      </w:r>
    </w:p>
    <w:p w:rsidR="00C14DBF" w:rsidRDefault="00AB61FA" w:rsidP="00AB61F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лютого 2015 року – 27 лютого 2015 року</w:t>
      </w:r>
    </w:p>
    <w:p w:rsidR="00AB61FA" w:rsidRDefault="00AB61FA" w:rsidP="00AB61FA">
      <w:pPr>
        <w:ind w:firstLine="720"/>
        <w:jc w:val="both"/>
        <w:rPr>
          <w:sz w:val="28"/>
          <w:szCs w:val="28"/>
          <w:lang w:val="uk-UA"/>
        </w:rPr>
      </w:pPr>
    </w:p>
    <w:p w:rsidR="00C14DBF" w:rsidRPr="00AB61FA" w:rsidRDefault="00C14DBF" w:rsidP="00AB61FA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відстеження</w:t>
      </w:r>
    </w:p>
    <w:p w:rsidR="00C14DBF" w:rsidRDefault="00F606EE" w:rsidP="00F606E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Періодичне</w:t>
      </w:r>
    </w:p>
    <w:p w:rsidR="00C14DBF" w:rsidRDefault="00C14DBF" w:rsidP="00C14DBF">
      <w:pPr>
        <w:ind w:left="495"/>
        <w:jc w:val="both"/>
        <w:rPr>
          <w:sz w:val="28"/>
          <w:szCs w:val="28"/>
          <w:lang w:val="uk-UA"/>
        </w:rPr>
      </w:pPr>
    </w:p>
    <w:p w:rsidR="00C14DBF" w:rsidRPr="00F606EE" w:rsidRDefault="00C14DBF" w:rsidP="00F606EE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Метод одержання результатів відстеження  </w:t>
      </w:r>
    </w:p>
    <w:p w:rsidR="00C14DBF" w:rsidRDefault="00C14DBF" w:rsidP="00F606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</w:t>
      </w:r>
      <w:r w:rsidR="00F60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 періодичного відстеження результативності</w:t>
      </w:r>
      <w:r w:rsidR="00F606EE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регуляторного акта був застосований статистичний метод одерж</w:t>
      </w:r>
      <w:r w:rsidR="00F606EE">
        <w:rPr>
          <w:sz w:val="28"/>
          <w:szCs w:val="28"/>
          <w:lang w:val="uk-UA"/>
        </w:rPr>
        <w:t>ання результативності</w:t>
      </w:r>
      <w:r>
        <w:rPr>
          <w:sz w:val="28"/>
          <w:szCs w:val="28"/>
          <w:lang w:val="uk-UA"/>
        </w:rPr>
        <w:t xml:space="preserve"> відстеження.</w:t>
      </w:r>
    </w:p>
    <w:p w:rsidR="00F606EE" w:rsidRDefault="00F606EE" w:rsidP="00F606EE">
      <w:pPr>
        <w:ind w:firstLine="709"/>
        <w:jc w:val="both"/>
        <w:rPr>
          <w:sz w:val="28"/>
          <w:szCs w:val="28"/>
          <w:lang w:val="uk-UA"/>
        </w:rPr>
      </w:pPr>
    </w:p>
    <w:p w:rsidR="00C14DBF" w:rsidRPr="00F606EE" w:rsidRDefault="00C14DBF" w:rsidP="00F606EE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Дані та припущення, на основі яких відстежувалася</w:t>
      </w:r>
      <w:r w:rsidR="00F606EE"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результативність, а також способи одержання даних</w:t>
      </w:r>
    </w:p>
    <w:p w:rsidR="00C14DBF" w:rsidRDefault="00C14DBF" w:rsidP="00F606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здійсненні аналізу була використана статистична звітність, дан</w:t>
      </w:r>
      <w:r w:rsidR="00F606EE">
        <w:rPr>
          <w:sz w:val="28"/>
          <w:szCs w:val="28"/>
          <w:lang w:val="uk-UA"/>
        </w:rPr>
        <w:t>і результатів діяльності за 2011</w:t>
      </w:r>
      <w:r>
        <w:rPr>
          <w:sz w:val="28"/>
          <w:szCs w:val="28"/>
          <w:lang w:val="uk-UA"/>
        </w:rPr>
        <w:t xml:space="preserve"> 201</w:t>
      </w:r>
      <w:r w:rsidR="00F606EE">
        <w:rPr>
          <w:sz w:val="28"/>
          <w:szCs w:val="28"/>
          <w:lang w:val="uk-UA"/>
        </w:rPr>
        <w:t>2 роки майстерної</w:t>
      </w:r>
      <w:r>
        <w:rPr>
          <w:sz w:val="28"/>
          <w:szCs w:val="28"/>
          <w:lang w:val="uk-UA"/>
        </w:rPr>
        <w:t xml:space="preserve"> дільниц</w:t>
      </w:r>
      <w:r w:rsidR="00F606EE">
        <w:rPr>
          <w:sz w:val="28"/>
          <w:szCs w:val="28"/>
          <w:lang w:val="uk-UA"/>
        </w:rPr>
        <w:t>і «Немигівкаторф»</w:t>
      </w:r>
      <w:r>
        <w:rPr>
          <w:sz w:val="28"/>
          <w:szCs w:val="28"/>
          <w:lang w:val="uk-UA"/>
        </w:rPr>
        <w:t>.</w:t>
      </w:r>
      <w:r w:rsidRPr="00C51FC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Здійснення аналізу ефективності встановленого нормативу рентабельності на торф паливний кусковий виробництва </w:t>
      </w:r>
      <w:r w:rsidR="00F606EE">
        <w:rPr>
          <w:sz w:val="28"/>
          <w:szCs w:val="28"/>
          <w:lang w:val="uk-UA"/>
        </w:rPr>
        <w:t xml:space="preserve">майстерних </w:t>
      </w:r>
      <w:r w:rsidR="00F606EE">
        <w:rPr>
          <w:sz w:val="28"/>
          <w:szCs w:val="28"/>
          <w:lang w:val="uk-UA"/>
        </w:rPr>
        <w:lastRenderedPageBreak/>
        <w:t>дільниць</w:t>
      </w:r>
      <w:r>
        <w:rPr>
          <w:sz w:val="28"/>
          <w:szCs w:val="28"/>
          <w:lang w:val="uk-UA"/>
        </w:rPr>
        <w:t xml:space="preserve"> </w:t>
      </w:r>
      <w:r w:rsidR="00F606EE">
        <w:rPr>
          <w:sz w:val="28"/>
          <w:szCs w:val="28"/>
          <w:lang w:val="uk-UA"/>
        </w:rPr>
        <w:t xml:space="preserve">«Немигівкаторф» за 2013 та 2014 роки, «Городняторф» та виробничої дільниці </w:t>
      </w:r>
      <w:r>
        <w:rPr>
          <w:sz w:val="28"/>
          <w:szCs w:val="28"/>
          <w:lang w:val="uk-UA"/>
        </w:rPr>
        <w:t>«Ракита»</w:t>
      </w:r>
      <w:r w:rsidR="00F606EE">
        <w:rPr>
          <w:sz w:val="28"/>
          <w:szCs w:val="28"/>
          <w:lang w:val="uk-UA"/>
        </w:rPr>
        <w:t xml:space="preserve"> за 2011,2012,2013 та 2014 роки</w:t>
      </w:r>
      <w:r>
        <w:rPr>
          <w:sz w:val="28"/>
          <w:szCs w:val="28"/>
          <w:lang w:val="uk-UA"/>
        </w:rPr>
        <w:t xml:space="preserve"> унеможливлено через відсутність</w:t>
      </w:r>
      <w:r w:rsidR="00F606EE">
        <w:rPr>
          <w:sz w:val="28"/>
          <w:szCs w:val="28"/>
          <w:lang w:val="uk-UA"/>
        </w:rPr>
        <w:t>: видобутку кускового торфу; дозволу на відведення земель по виробничій дільниці «Ракита»; попиту на даний вид продукції.</w:t>
      </w:r>
    </w:p>
    <w:p w:rsidR="00F606EE" w:rsidRPr="00C51FCD" w:rsidRDefault="00F606EE" w:rsidP="00F606EE">
      <w:pPr>
        <w:ind w:firstLine="709"/>
        <w:jc w:val="both"/>
        <w:rPr>
          <w:sz w:val="28"/>
          <w:szCs w:val="28"/>
          <w:lang w:val="uk-UA"/>
        </w:rPr>
      </w:pPr>
    </w:p>
    <w:p w:rsidR="00C14DBF" w:rsidRDefault="00C14DBF" w:rsidP="00C13C7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C14DBF" w:rsidRPr="005419EA" w:rsidRDefault="00C14DBF" w:rsidP="00C14D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Регуляторним актом встановлено норматив рентабельності на торф паливний кусковий, що відпускається населенню для побутових потреб виробничими і майстерними дільницями державного підприємства «Чернігівторф» (</w:t>
      </w:r>
      <w:r w:rsidRPr="005419EA">
        <w:rPr>
          <w:sz w:val="28"/>
          <w:lang w:val="uk-UA"/>
        </w:rPr>
        <w:t xml:space="preserve">МД </w:t>
      </w:r>
      <w:r>
        <w:rPr>
          <w:sz w:val="28"/>
          <w:szCs w:val="28"/>
          <w:lang w:val="uk-UA"/>
        </w:rPr>
        <w:t>«</w:t>
      </w:r>
      <w:r w:rsidRPr="005419EA">
        <w:rPr>
          <w:sz w:val="28"/>
          <w:szCs w:val="28"/>
          <w:lang w:val="uk-UA"/>
        </w:rPr>
        <w:t>Немигівкаторф</w:t>
      </w:r>
      <w:r>
        <w:rPr>
          <w:sz w:val="28"/>
          <w:szCs w:val="28"/>
          <w:lang w:val="uk-UA"/>
        </w:rPr>
        <w:t xml:space="preserve">») </w:t>
      </w:r>
      <w:r w:rsidRPr="005419EA">
        <w:rPr>
          <w:sz w:val="28"/>
          <w:lang w:val="uk-UA"/>
        </w:rPr>
        <w:t>– 7%.</w:t>
      </w:r>
    </w:p>
    <w:p w:rsidR="00C14DBF" w:rsidRDefault="00C14DBF" w:rsidP="00C14DBF">
      <w:pPr>
        <w:ind w:firstLine="708"/>
        <w:jc w:val="both"/>
        <w:rPr>
          <w:sz w:val="28"/>
          <w:lang w:val="uk-UA"/>
        </w:rPr>
      </w:pPr>
      <w:r w:rsidRPr="005419EA">
        <w:rPr>
          <w:sz w:val="28"/>
          <w:lang w:val="uk-UA"/>
        </w:rPr>
        <w:t xml:space="preserve">Обсяги реалізації торфу паливного </w:t>
      </w:r>
      <w:r>
        <w:rPr>
          <w:sz w:val="28"/>
          <w:lang w:val="uk-UA"/>
        </w:rPr>
        <w:t xml:space="preserve">по МД «Немигівкаторф» </w:t>
      </w:r>
      <w:r w:rsidRPr="005419EA">
        <w:rPr>
          <w:sz w:val="28"/>
          <w:lang w:val="uk-UA"/>
        </w:rPr>
        <w:t xml:space="preserve">знизились, фактична собівартість виробництва – </w:t>
      </w:r>
      <w:r w:rsidR="00C13C77">
        <w:rPr>
          <w:sz w:val="28"/>
          <w:lang w:val="uk-UA"/>
        </w:rPr>
        <w:t>зменшилась</w:t>
      </w:r>
      <w:r w:rsidRPr="005419EA">
        <w:rPr>
          <w:sz w:val="28"/>
          <w:lang w:val="uk-UA"/>
        </w:rPr>
        <w:t>, що певною мірою призвело до зменшення отриманих доходів (виручки) від реалізації продукції майстерною дільницею у 20</w:t>
      </w:r>
      <w:r w:rsidR="00C13C77">
        <w:rPr>
          <w:sz w:val="28"/>
          <w:lang w:val="uk-UA"/>
        </w:rPr>
        <w:t>12</w:t>
      </w:r>
      <w:r w:rsidRPr="005419EA">
        <w:rPr>
          <w:sz w:val="28"/>
          <w:lang w:val="uk-UA"/>
        </w:rPr>
        <w:t xml:space="preserve"> р</w:t>
      </w:r>
      <w:r w:rsidR="00C13C77">
        <w:rPr>
          <w:sz w:val="28"/>
          <w:lang w:val="uk-UA"/>
        </w:rPr>
        <w:t>оці в порівнянні з 2011</w:t>
      </w:r>
      <w:r w:rsidRPr="005419EA">
        <w:rPr>
          <w:sz w:val="28"/>
          <w:lang w:val="uk-UA"/>
        </w:rPr>
        <w:t xml:space="preserve"> р</w:t>
      </w:r>
      <w:r w:rsidR="00C13C77">
        <w:rPr>
          <w:sz w:val="28"/>
          <w:lang w:val="uk-UA"/>
        </w:rPr>
        <w:t>оком</w:t>
      </w:r>
      <w:r w:rsidRPr="005419EA">
        <w:rPr>
          <w:sz w:val="28"/>
          <w:lang w:val="uk-UA"/>
        </w:rPr>
        <w:t>. Надходження до державного та місцевого бюджетів з</w:t>
      </w:r>
      <w:r>
        <w:rPr>
          <w:sz w:val="28"/>
          <w:lang w:val="uk-UA"/>
        </w:rPr>
        <w:t>меншились</w:t>
      </w:r>
      <w:r w:rsidRPr="005419EA">
        <w:rPr>
          <w:sz w:val="28"/>
          <w:lang w:val="uk-UA"/>
        </w:rPr>
        <w:t xml:space="preserve"> у 20</w:t>
      </w:r>
      <w:r w:rsidR="00C13C77">
        <w:rPr>
          <w:sz w:val="28"/>
          <w:lang w:val="uk-UA"/>
        </w:rPr>
        <w:t>12 році в порівнянні з</w:t>
      </w:r>
      <w:r>
        <w:rPr>
          <w:sz w:val="28"/>
          <w:lang w:val="uk-UA"/>
        </w:rPr>
        <w:t xml:space="preserve"> </w:t>
      </w:r>
      <w:r w:rsidRPr="005419EA">
        <w:rPr>
          <w:sz w:val="28"/>
          <w:lang w:val="uk-UA"/>
        </w:rPr>
        <w:t>20</w:t>
      </w:r>
      <w:r>
        <w:rPr>
          <w:sz w:val="28"/>
          <w:lang w:val="uk-UA"/>
        </w:rPr>
        <w:t>11 році</w:t>
      </w:r>
      <w:r w:rsidRPr="005419EA">
        <w:rPr>
          <w:sz w:val="28"/>
          <w:lang w:val="uk-UA"/>
        </w:rPr>
        <w:t>.</w:t>
      </w:r>
    </w:p>
    <w:p w:rsidR="00C13C77" w:rsidRDefault="00C13C77" w:rsidP="00C14DBF">
      <w:pPr>
        <w:ind w:firstLine="708"/>
        <w:jc w:val="both"/>
        <w:rPr>
          <w:sz w:val="28"/>
          <w:lang w:val="uk-UA"/>
        </w:rPr>
      </w:pPr>
    </w:p>
    <w:p w:rsidR="00C14DBF" w:rsidRPr="00C13C77" w:rsidRDefault="00C14DBF" w:rsidP="00C13C77">
      <w:pPr>
        <w:ind w:firstLine="708"/>
        <w:jc w:val="center"/>
        <w:rPr>
          <w:b/>
          <w:sz w:val="28"/>
          <w:lang w:val="uk-UA"/>
        </w:rPr>
      </w:pPr>
      <w:r w:rsidRPr="00C13C77">
        <w:rPr>
          <w:b/>
          <w:sz w:val="28"/>
          <w:lang w:val="uk-UA"/>
        </w:rPr>
        <w:t>МД «Немигівкаторф»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2410"/>
        <w:gridCol w:w="1275"/>
        <w:gridCol w:w="1276"/>
      </w:tblGrid>
      <w:tr w:rsidR="00C13C77" w:rsidRPr="00C13C77" w:rsidTr="00C13C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b/>
                <w:sz w:val="28"/>
                <w:lang w:val="uk-UA"/>
              </w:rPr>
            </w:pPr>
            <w:r w:rsidRPr="00C13C77">
              <w:rPr>
                <w:b/>
                <w:sz w:val="28"/>
                <w:lang w:val="uk-UA"/>
              </w:rPr>
              <w:t>Показники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b/>
                <w:sz w:val="28"/>
                <w:lang w:val="uk-UA"/>
              </w:rPr>
            </w:pPr>
            <w:r w:rsidRPr="00C13C77">
              <w:rPr>
                <w:b/>
                <w:sz w:val="28"/>
                <w:lang w:val="uk-U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2011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2012 рік</w:t>
            </w:r>
          </w:p>
        </w:tc>
      </w:tr>
      <w:tr w:rsidR="00C13C77" w:rsidRPr="00C13C77" w:rsidTr="00C13C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both"/>
              <w:rPr>
                <w:sz w:val="28"/>
                <w:lang w:val="uk-UA"/>
              </w:rPr>
            </w:pPr>
            <w:r w:rsidRPr="00C13C77">
              <w:rPr>
                <w:sz w:val="28"/>
                <w:lang w:val="uk-UA"/>
              </w:rPr>
              <w:t>Планова рентабельність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 w:rsidRPr="00C13C77">
              <w:rPr>
                <w:sz w:val="28"/>
                <w:lang w:val="uk-UA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C13C7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4,51</w:t>
            </w:r>
          </w:p>
        </w:tc>
      </w:tr>
      <w:tr w:rsidR="00C13C77" w:rsidRPr="00C13C77" w:rsidTr="00C13C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both"/>
              <w:rPr>
                <w:sz w:val="28"/>
                <w:lang w:val="uk-UA"/>
              </w:rPr>
            </w:pPr>
            <w:r w:rsidRPr="00C13C77">
              <w:rPr>
                <w:sz w:val="28"/>
                <w:lang w:val="uk-UA"/>
              </w:rPr>
              <w:t>Обсяги реалізації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 w:rsidRPr="00C13C77">
              <w:rPr>
                <w:sz w:val="28"/>
                <w:lang w:val="uk-UA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200,00</w:t>
            </w:r>
          </w:p>
        </w:tc>
      </w:tr>
      <w:tr w:rsidR="00C13C77" w:rsidRPr="00C13C77" w:rsidTr="00C13C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both"/>
              <w:rPr>
                <w:sz w:val="28"/>
                <w:lang w:val="uk-UA"/>
              </w:rPr>
            </w:pPr>
            <w:r w:rsidRPr="00C13C77">
              <w:rPr>
                <w:sz w:val="28"/>
                <w:lang w:val="uk-UA"/>
              </w:rPr>
              <w:t>Фактична собівартість 1 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302,15</w:t>
            </w:r>
          </w:p>
        </w:tc>
      </w:tr>
      <w:tr w:rsidR="00C13C77" w:rsidRPr="00C13C77" w:rsidTr="00C13C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both"/>
              <w:rPr>
                <w:sz w:val="28"/>
                <w:lang w:val="uk-UA"/>
              </w:rPr>
            </w:pPr>
            <w:r w:rsidRPr="00C13C77">
              <w:rPr>
                <w:sz w:val="28"/>
                <w:lang w:val="uk-UA"/>
              </w:rPr>
              <w:t>Чистий дохід (виручка)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тис.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46,00</w:t>
            </w:r>
          </w:p>
        </w:tc>
      </w:tr>
      <w:tr w:rsidR="00C13C77" w:rsidRPr="00C13C77" w:rsidTr="00C13C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C13C77">
            <w:pPr>
              <w:jc w:val="both"/>
              <w:rPr>
                <w:sz w:val="28"/>
                <w:lang w:val="uk-UA"/>
              </w:rPr>
            </w:pPr>
            <w:r w:rsidRPr="00C13C77">
              <w:rPr>
                <w:sz w:val="28"/>
                <w:lang w:val="uk-UA"/>
              </w:rPr>
              <w:t>Надходження до бюджетів в т.ч.</w:t>
            </w:r>
            <w:r>
              <w:rPr>
                <w:sz w:val="28"/>
                <w:lang w:val="uk-UA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7" w:rsidRDefault="00C13C77" w:rsidP="00C13C77">
            <w:pPr>
              <w:jc w:val="center"/>
            </w:pPr>
            <w:r w:rsidRPr="002E73B6">
              <w:rPr>
                <w:sz w:val="28"/>
                <w:lang w:val="uk-UA"/>
              </w:rPr>
              <w:t>тис.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8,60</w:t>
            </w:r>
          </w:p>
        </w:tc>
      </w:tr>
      <w:tr w:rsidR="00C13C77" w:rsidRPr="00C13C77" w:rsidTr="00C13C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C13C77">
            <w:pPr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Державного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7" w:rsidRDefault="00C13C77" w:rsidP="00C13C77">
            <w:pPr>
              <w:jc w:val="center"/>
            </w:pPr>
            <w:r w:rsidRPr="002E73B6">
              <w:rPr>
                <w:sz w:val="28"/>
                <w:lang w:val="uk-UA"/>
              </w:rPr>
              <w:t>тис.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C13C77" w:rsidRPr="00C13C77" w:rsidTr="00C13C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C13C77">
            <w:pPr>
              <w:ind w:firstLine="709"/>
              <w:jc w:val="both"/>
              <w:rPr>
                <w:sz w:val="28"/>
                <w:lang w:val="uk-UA"/>
              </w:rPr>
            </w:pPr>
            <w:r w:rsidRPr="00C13C77">
              <w:rPr>
                <w:sz w:val="28"/>
                <w:lang w:val="uk-UA"/>
              </w:rPr>
              <w:t>місцевого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7" w:rsidRDefault="00C13C77" w:rsidP="00C13C77">
            <w:pPr>
              <w:jc w:val="center"/>
            </w:pPr>
            <w:r w:rsidRPr="002E73B6">
              <w:rPr>
                <w:sz w:val="28"/>
                <w:lang w:val="uk-UA"/>
              </w:rPr>
              <w:t>тис.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7" w:rsidRPr="00C13C77" w:rsidRDefault="00C13C77" w:rsidP="00696CF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8,60</w:t>
            </w:r>
          </w:p>
        </w:tc>
      </w:tr>
    </w:tbl>
    <w:p w:rsidR="00C14DBF" w:rsidRDefault="00C14DBF" w:rsidP="00C14DBF">
      <w:pPr>
        <w:jc w:val="both"/>
        <w:rPr>
          <w:b/>
          <w:sz w:val="28"/>
          <w:szCs w:val="28"/>
          <w:lang w:val="uk-UA"/>
        </w:rPr>
      </w:pPr>
    </w:p>
    <w:p w:rsidR="00C14DBF" w:rsidRDefault="00C14DBF" w:rsidP="00C13C7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Оцінка результатів реалізації регуляторного акта та ступеня досягнення визначених цілей</w:t>
      </w:r>
    </w:p>
    <w:p w:rsidR="00C14DBF" w:rsidRDefault="00C14DBF" w:rsidP="006E6DAF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 даного регуляторного акта сприяє забезпеченн</w:t>
      </w:r>
      <w:r w:rsidR="006E6DAF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населення області таким соціально-важливим видом палива, як торф паливний кусковий; недопущенню інтеграції торфопродукції з-за межі області з негативними наслідками для ДП «Чернігівторф», в умовах коливань цін на енергоносії та інших витрат при низькій платоспроможності населення для забезпечення його попиту на торф’яне паливо.</w:t>
      </w:r>
    </w:p>
    <w:p w:rsidR="00C14DBF" w:rsidRDefault="00C14DBF" w:rsidP="00C14DBF">
      <w:pPr>
        <w:rPr>
          <w:sz w:val="28"/>
          <w:szCs w:val="28"/>
          <w:lang w:val="uk-UA"/>
        </w:rPr>
      </w:pPr>
    </w:p>
    <w:p w:rsidR="00C14DBF" w:rsidRDefault="00C14DBF" w:rsidP="00C14DBF">
      <w:pPr>
        <w:rPr>
          <w:sz w:val="28"/>
          <w:szCs w:val="28"/>
          <w:lang w:val="uk-UA"/>
        </w:rPr>
      </w:pPr>
    </w:p>
    <w:p w:rsidR="00C14DBF" w:rsidRDefault="00C14DBF" w:rsidP="00C14DBF">
      <w:pPr>
        <w:rPr>
          <w:sz w:val="28"/>
          <w:szCs w:val="28"/>
          <w:lang w:val="uk-UA"/>
        </w:rPr>
      </w:pPr>
    </w:p>
    <w:p w:rsidR="00C14DBF" w:rsidRDefault="00C14DBF" w:rsidP="00C14DBF">
      <w:pPr>
        <w:rPr>
          <w:sz w:val="28"/>
          <w:szCs w:val="28"/>
          <w:lang w:val="uk-UA"/>
        </w:rPr>
      </w:pPr>
    </w:p>
    <w:p w:rsidR="00C14DBF" w:rsidRDefault="00C14DBF" w:rsidP="00C14D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</w:rPr>
        <w:t>аступник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голови </w:t>
      </w:r>
    </w:p>
    <w:p w:rsidR="00C14DBF" w:rsidRDefault="006E6DAF" w:rsidP="00C14D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Обласної </w:t>
      </w:r>
      <w:r w:rsidR="00C14DBF">
        <w:rPr>
          <w:b/>
          <w:sz w:val="28"/>
          <w:szCs w:val="28"/>
          <w:lang w:val="uk-UA"/>
        </w:rPr>
        <w:t>держа</w:t>
      </w:r>
      <w:r>
        <w:rPr>
          <w:b/>
          <w:sz w:val="28"/>
          <w:szCs w:val="28"/>
          <w:lang w:val="uk-UA"/>
        </w:rPr>
        <w:t>вної а</w:t>
      </w:r>
      <w:r w:rsidR="00C14DBF">
        <w:rPr>
          <w:b/>
          <w:sz w:val="28"/>
          <w:szCs w:val="28"/>
          <w:lang w:val="uk-UA"/>
        </w:rPr>
        <w:t xml:space="preserve">дміністрації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C14DBF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К.В. Лубенцов</w:t>
      </w: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Pr="006E6DAF" w:rsidRDefault="00C14DBF" w:rsidP="00C14DBF">
      <w:pPr>
        <w:rPr>
          <w:sz w:val="18"/>
          <w:szCs w:val="18"/>
          <w:lang w:val="uk-UA"/>
        </w:rPr>
      </w:pPr>
    </w:p>
    <w:p w:rsidR="00C14DBF" w:rsidRPr="005419EA" w:rsidRDefault="006E6DAF" w:rsidP="00C14DBF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Небрат</w:t>
      </w:r>
      <w:r w:rsidR="00C14DBF">
        <w:rPr>
          <w:sz w:val="18"/>
          <w:szCs w:val="18"/>
          <w:lang w:val="uk-UA"/>
        </w:rPr>
        <w:t xml:space="preserve"> 6</w:t>
      </w:r>
      <w:r>
        <w:rPr>
          <w:sz w:val="18"/>
          <w:szCs w:val="18"/>
          <w:lang w:val="uk-UA"/>
        </w:rPr>
        <w:t>75</w:t>
      </w:r>
      <w:r w:rsidR="00C14DBF">
        <w:rPr>
          <w:sz w:val="18"/>
          <w:szCs w:val="18"/>
          <w:lang w:val="uk-UA"/>
        </w:rPr>
        <w:t>-8</w:t>
      </w:r>
      <w:r>
        <w:rPr>
          <w:sz w:val="18"/>
          <w:szCs w:val="18"/>
          <w:lang w:val="uk-UA"/>
        </w:rPr>
        <w:t>34</w:t>
      </w:r>
      <w:bookmarkStart w:id="0" w:name="_GoBack"/>
      <w:bookmarkEnd w:id="0"/>
    </w:p>
    <w:p w:rsidR="00717FC4" w:rsidRPr="006E6DAF" w:rsidRDefault="00717FC4">
      <w:pPr>
        <w:rPr>
          <w:lang w:val="uk-UA"/>
        </w:rPr>
      </w:pPr>
    </w:p>
    <w:sectPr w:rsidR="00717FC4" w:rsidRPr="006E6DAF" w:rsidSect="00F606E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A8A"/>
    <w:multiLevelType w:val="hybridMultilevel"/>
    <w:tmpl w:val="2FE02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87E18"/>
    <w:multiLevelType w:val="hybridMultilevel"/>
    <w:tmpl w:val="E58012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BF"/>
    <w:rsid w:val="005D2381"/>
    <w:rsid w:val="00696CF3"/>
    <w:rsid w:val="006E6DAF"/>
    <w:rsid w:val="00717FC4"/>
    <w:rsid w:val="00AB61FA"/>
    <w:rsid w:val="00C13C77"/>
    <w:rsid w:val="00C14DBF"/>
    <w:rsid w:val="00F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3</cp:revision>
  <dcterms:created xsi:type="dcterms:W3CDTF">2019-04-19T09:40:00Z</dcterms:created>
  <dcterms:modified xsi:type="dcterms:W3CDTF">2019-04-19T10:59:00Z</dcterms:modified>
</cp:coreProperties>
</file>