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5D" w:rsidRPr="00661607" w:rsidRDefault="00661607" w:rsidP="00BE6B5D">
      <w:pPr>
        <w:jc w:val="both"/>
        <w:rPr>
          <w:sz w:val="28"/>
          <w:lang w:val="uk-UA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6B5D" w:rsidRPr="00661607">
        <w:rPr>
          <w:sz w:val="28"/>
          <w:szCs w:val="28"/>
        </w:rPr>
        <w:t xml:space="preserve">ЗАТВЕРДЖЕНО </w:t>
      </w:r>
    </w:p>
    <w:p w:rsidR="00BE6B5D" w:rsidRPr="00661607" w:rsidRDefault="00BE6B5D" w:rsidP="00BE6B5D">
      <w:pPr>
        <w:jc w:val="both"/>
        <w:rPr>
          <w:sz w:val="28"/>
          <w:lang w:val="uk-UA"/>
        </w:rPr>
      </w:pPr>
      <w:r w:rsidRPr="00661607">
        <w:rPr>
          <w:sz w:val="28"/>
          <w:szCs w:val="28"/>
        </w:rPr>
        <w:tab/>
      </w:r>
      <w:r w:rsidRPr="00661607">
        <w:rPr>
          <w:sz w:val="28"/>
          <w:szCs w:val="28"/>
          <w:lang w:val="uk-UA"/>
        </w:rPr>
        <w:t xml:space="preserve">  </w:t>
      </w:r>
      <w:r w:rsidRPr="00661607">
        <w:rPr>
          <w:sz w:val="28"/>
          <w:szCs w:val="28"/>
          <w:lang w:val="uk-UA"/>
        </w:rPr>
        <w:tab/>
      </w:r>
      <w:r w:rsidRPr="00661607">
        <w:rPr>
          <w:sz w:val="28"/>
          <w:szCs w:val="28"/>
          <w:lang w:val="uk-UA"/>
        </w:rPr>
        <w:tab/>
      </w:r>
      <w:r w:rsidRPr="00661607">
        <w:rPr>
          <w:sz w:val="28"/>
          <w:szCs w:val="28"/>
          <w:lang w:val="uk-UA"/>
        </w:rPr>
        <w:tab/>
      </w:r>
      <w:r w:rsidRPr="00661607">
        <w:rPr>
          <w:sz w:val="28"/>
          <w:szCs w:val="28"/>
          <w:lang w:val="uk-UA"/>
        </w:rPr>
        <w:tab/>
      </w:r>
      <w:r w:rsidRPr="00661607">
        <w:rPr>
          <w:sz w:val="28"/>
          <w:szCs w:val="28"/>
          <w:lang w:val="uk-UA"/>
        </w:rPr>
        <w:tab/>
        <w:t xml:space="preserve">          </w:t>
      </w:r>
      <w:r w:rsidRPr="00661607">
        <w:rPr>
          <w:sz w:val="28"/>
          <w:lang w:val="uk-UA"/>
        </w:rPr>
        <w:t>наказ директора</w:t>
      </w:r>
    </w:p>
    <w:p w:rsidR="00BE6B5D" w:rsidRPr="00661607" w:rsidRDefault="00BE6B5D" w:rsidP="00BE6B5D">
      <w:pPr>
        <w:jc w:val="both"/>
        <w:rPr>
          <w:sz w:val="28"/>
          <w:lang w:val="uk-UA"/>
        </w:rPr>
      </w:pPr>
      <w:r w:rsidRPr="00661607">
        <w:rPr>
          <w:sz w:val="28"/>
          <w:lang w:val="uk-UA"/>
        </w:rPr>
        <w:t xml:space="preserve">                                                                       Департаменту </w:t>
      </w:r>
      <w:r>
        <w:rPr>
          <w:sz w:val="28"/>
          <w:lang w:val="uk-UA"/>
        </w:rPr>
        <w:t>ЕТЗ</w:t>
      </w:r>
      <w:r w:rsidRPr="00661607">
        <w:rPr>
          <w:sz w:val="28"/>
          <w:lang w:val="uk-UA"/>
        </w:rPr>
        <w:t xml:space="preserve"> та ЖКГ</w:t>
      </w:r>
    </w:p>
    <w:p w:rsidR="00BE6B5D" w:rsidRPr="00661607" w:rsidRDefault="00BE6B5D" w:rsidP="00BE6B5D">
      <w:pPr>
        <w:jc w:val="both"/>
        <w:rPr>
          <w:sz w:val="28"/>
          <w:lang w:val="uk-UA"/>
        </w:rPr>
      </w:pPr>
      <w:r w:rsidRPr="00661607">
        <w:rPr>
          <w:sz w:val="28"/>
          <w:lang w:val="uk-UA"/>
        </w:rPr>
        <w:t xml:space="preserve">                                                                       Чернігівської ОДА</w:t>
      </w:r>
    </w:p>
    <w:p w:rsidR="00BE6B5D" w:rsidRPr="00661607" w:rsidRDefault="00BE6B5D" w:rsidP="00BE6B5D">
      <w:pPr>
        <w:jc w:val="both"/>
        <w:rPr>
          <w:sz w:val="28"/>
          <w:lang w:val="uk-UA"/>
        </w:rPr>
      </w:pPr>
      <w:r w:rsidRPr="00661607">
        <w:rPr>
          <w:sz w:val="28"/>
          <w:lang w:val="uk-UA"/>
        </w:rPr>
        <w:t xml:space="preserve">                                                                       від  </w:t>
      </w:r>
      <w:r w:rsidR="00E44BF3">
        <w:rPr>
          <w:sz w:val="28"/>
          <w:u w:val="single"/>
          <w:lang w:val="uk-UA"/>
        </w:rPr>
        <w:t xml:space="preserve"> 16</w:t>
      </w:r>
      <w:r w:rsidR="00A51EB7">
        <w:rPr>
          <w:sz w:val="28"/>
          <w:u w:val="single"/>
          <w:lang w:val="uk-UA"/>
        </w:rPr>
        <w:t xml:space="preserve"> </w:t>
      </w:r>
      <w:r w:rsidR="002A58BE">
        <w:rPr>
          <w:sz w:val="28"/>
          <w:u w:val="single"/>
          <w:lang w:val="uk-UA"/>
        </w:rPr>
        <w:t>чер</w:t>
      </w:r>
      <w:r w:rsidR="00CA2512">
        <w:rPr>
          <w:sz w:val="28"/>
          <w:u w:val="single"/>
          <w:lang w:val="uk-UA"/>
        </w:rPr>
        <w:t>в</w:t>
      </w:r>
      <w:r>
        <w:rPr>
          <w:sz w:val="28"/>
          <w:u w:val="single"/>
          <w:lang w:val="uk-UA"/>
        </w:rPr>
        <w:t xml:space="preserve">ня </w:t>
      </w:r>
      <w:r w:rsidRPr="00661607">
        <w:rPr>
          <w:sz w:val="28"/>
          <w:u w:val="single"/>
          <w:lang w:val="uk-UA"/>
        </w:rPr>
        <w:t>202</w:t>
      </w:r>
      <w:r>
        <w:rPr>
          <w:sz w:val="28"/>
          <w:u w:val="single"/>
          <w:lang w:val="uk-UA"/>
        </w:rPr>
        <w:t>1</w:t>
      </w:r>
      <w:r w:rsidRPr="00661607">
        <w:rPr>
          <w:sz w:val="28"/>
          <w:u w:val="single"/>
          <w:lang w:val="uk-UA"/>
        </w:rPr>
        <w:t xml:space="preserve"> р.</w:t>
      </w:r>
      <w:r w:rsidRPr="00661607">
        <w:rPr>
          <w:sz w:val="28"/>
          <w:lang w:val="uk-UA"/>
        </w:rPr>
        <w:t xml:space="preserve"> № </w:t>
      </w:r>
      <w:r w:rsidR="00E44BF3">
        <w:rPr>
          <w:sz w:val="28"/>
          <w:u w:val="single"/>
          <w:lang w:val="uk-UA"/>
        </w:rPr>
        <w:t xml:space="preserve"> 70</w:t>
      </w:r>
      <w:r w:rsidRPr="00661607">
        <w:rPr>
          <w:sz w:val="28"/>
          <w:u w:val="single"/>
          <w:lang w:val="uk-UA"/>
        </w:rPr>
        <w:t>-о</w:t>
      </w:r>
    </w:p>
    <w:p w:rsidR="00BE6B5D" w:rsidRPr="00661607" w:rsidRDefault="00BE6B5D" w:rsidP="00BE6B5D">
      <w:pPr>
        <w:rPr>
          <w:lang w:val="uk-UA" w:eastAsia="uk-UA"/>
        </w:rPr>
      </w:pPr>
    </w:p>
    <w:p w:rsidR="00BE6B5D" w:rsidRDefault="00BE6B5D" w:rsidP="00BE6B5D">
      <w:pPr>
        <w:rPr>
          <w:lang w:val="uk-UA" w:eastAsia="uk-UA"/>
        </w:rPr>
      </w:pPr>
    </w:p>
    <w:p w:rsidR="00F93353" w:rsidRDefault="00F93353" w:rsidP="00BE6B5D">
      <w:pPr>
        <w:rPr>
          <w:lang w:val="uk-UA" w:eastAsia="uk-UA"/>
        </w:rPr>
      </w:pPr>
    </w:p>
    <w:p w:rsidR="00F93353" w:rsidRPr="00661607" w:rsidRDefault="00F93353" w:rsidP="00BE6B5D">
      <w:pPr>
        <w:rPr>
          <w:lang w:val="uk-UA" w:eastAsia="uk-UA"/>
        </w:rPr>
      </w:pPr>
    </w:p>
    <w:p w:rsidR="00BE6B5D" w:rsidRPr="00661607" w:rsidRDefault="00BE6B5D" w:rsidP="00BE6B5D">
      <w:pPr>
        <w:keepNext/>
        <w:keepLines/>
        <w:tabs>
          <w:tab w:val="left" w:pos="3544"/>
          <w:tab w:val="left" w:pos="4678"/>
        </w:tabs>
        <w:jc w:val="center"/>
        <w:rPr>
          <w:b/>
          <w:sz w:val="24"/>
          <w:szCs w:val="24"/>
          <w:lang w:val="uk-UA" w:eastAsia="uk-UA"/>
        </w:rPr>
      </w:pPr>
      <w:r w:rsidRPr="00661607">
        <w:rPr>
          <w:b/>
          <w:sz w:val="24"/>
          <w:szCs w:val="24"/>
          <w:lang w:val="uk-UA" w:eastAsia="uk-UA"/>
        </w:rPr>
        <w:t xml:space="preserve">УМОВИ </w:t>
      </w:r>
      <w:r w:rsidRPr="00661607">
        <w:rPr>
          <w:b/>
          <w:sz w:val="24"/>
          <w:szCs w:val="24"/>
          <w:lang w:val="uk-UA" w:eastAsia="uk-UA"/>
        </w:rPr>
        <w:br/>
        <w:t>проведення конкурсу</w:t>
      </w:r>
    </w:p>
    <w:p w:rsidR="00BE6B5D" w:rsidRPr="00661607" w:rsidRDefault="00E038C8" w:rsidP="00BE6B5D">
      <w:pPr>
        <w:keepNext/>
        <w:keepLines/>
        <w:tabs>
          <w:tab w:val="left" w:pos="3544"/>
          <w:tab w:val="left" w:pos="4678"/>
        </w:tabs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>на зайняття</w:t>
      </w:r>
      <w:r w:rsidR="00BE6B5D" w:rsidRPr="00661607">
        <w:rPr>
          <w:b/>
          <w:sz w:val="24"/>
          <w:szCs w:val="24"/>
          <w:lang w:val="uk-UA" w:eastAsia="uk-UA"/>
        </w:rPr>
        <w:t xml:space="preserve"> </w:t>
      </w:r>
      <w:r w:rsidR="00056D75">
        <w:rPr>
          <w:b/>
          <w:sz w:val="24"/>
          <w:szCs w:val="24"/>
          <w:lang w:val="uk-UA" w:eastAsia="uk-UA"/>
        </w:rPr>
        <w:t xml:space="preserve">вакантної </w:t>
      </w:r>
      <w:r w:rsidR="00BE6B5D" w:rsidRPr="00661607">
        <w:rPr>
          <w:b/>
          <w:sz w:val="24"/>
          <w:szCs w:val="24"/>
          <w:lang w:val="uk-UA" w:eastAsia="uk-UA"/>
        </w:rPr>
        <w:t xml:space="preserve">посади державної служби категорії «Б» – </w:t>
      </w:r>
    </w:p>
    <w:p w:rsidR="00996ADC" w:rsidRDefault="00CA2512" w:rsidP="00BE6B5D">
      <w:pPr>
        <w:keepNext/>
        <w:keepLines/>
        <w:tabs>
          <w:tab w:val="left" w:pos="3544"/>
          <w:tab w:val="left" w:pos="4678"/>
        </w:tabs>
        <w:jc w:val="center"/>
        <w:rPr>
          <w:b/>
          <w:sz w:val="24"/>
          <w:szCs w:val="24"/>
          <w:lang w:val="uk-UA" w:eastAsia="uk-UA"/>
        </w:rPr>
      </w:pPr>
      <w:r w:rsidRPr="00CA2512">
        <w:rPr>
          <w:b/>
          <w:sz w:val="24"/>
          <w:szCs w:val="24"/>
          <w:lang w:val="uk-UA" w:eastAsia="uk-UA"/>
        </w:rPr>
        <w:t xml:space="preserve">заступника директора Департаменту енергоефективності, транспорту, </w:t>
      </w:r>
    </w:p>
    <w:p w:rsidR="00BE6B5D" w:rsidRDefault="00CA2512" w:rsidP="00BE6B5D">
      <w:pPr>
        <w:keepNext/>
        <w:keepLines/>
        <w:tabs>
          <w:tab w:val="left" w:pos="3544"/>
          <w:tab w:val="left" w:pos="4678"/>
        </w:tabs>
        <w:jc w:val="center"/>
        <w:rPr>
          <w:lang w:val="uk-UA" w:eastAsia="uk-UA"/>
        </w:rPr>
      </w:pPr>
      <w:r w:rsidRPr="00CA2512">
        <w:rPr>
          <w:b/>
          <w:sz w:val="24"/>
          <w:szCs w:val="24"/>
          <w:lang w:val="uk-UA" w:eastAsia="uk-UA"/>
        </w:rPr>
        <w:t>зв’язку та житлово-комунального господарства Чернігівської обласної державної адміні</w:t>
      </w:r>
      <w:r w:rsidR="00996ADC">
        <w:rPr>
          <w:b/>
          <w:sz w:val="24"/>
          <w:szCs w:val="24"/>
          <w:lang w:val="uk-UA" w:eastAsia="uk-UA"/>
        </w:rPr>
        <w:t xml:space="preserve">страції – </w:t>
      </w:r>
      <w:r w:rsidR="002A58BE" w:rsidRPr="002A58BE">
        <w:rPr>
          <w:b/>
          <w:sz w:val="24"/>
          <w:szCs w:val="24"/>
          <w:lang w:val="uk-UA" w:eastAsia="uk-UA"/>
        </w:rPr>
        <w:t>начальника управління енергетики, житлово-комунального господарства та благоустрою</w:t>
      </w:r>
    </w:p>
    <w:p w:rsidR="00F93353" w:rsidRPr="00661607" w:rsidRDefault="00F93353" w:rsidP="00BE6B5D">
      <w:pPr>
        <w:keepNext/>
        <w:keepLines/>
        <w:tabs>
          <w:tab w:val="left" w:pos="3544"/>
          <w:tab w:val="left" w:pos="4678"/>
        </w:tabs>
        <w:jc w:val="center"/>
        <w:rPr>
          <w:lang w:val="uk-UA" w:eastAsia="uk-UA"/>
        </w:rPr>
      </w:pPr>
    </w:p>
    <w:p w:rsidR="00BE6B5D" w:rsidRPr="00661607" w:rsidRDefault="00BE6B5D" w:rsidP="00BE6B5D">
      <w:pPr>
        <w:tabs>
          <w:tab w:val="left" w:pos="3465"/>
        </w:tabs>
        <w:rPr>
          <w:b/>
          <w:sz w:val="24"/>
          <w:szCs w:val="24"/>
          <w:lang w:val="en-US"/>
        </w:rPr>
      </w:pPr>
      <w:r w:rsidRPr="00661607">
        <w:rPr>
          <w:b/>
          <w:sz w:val="24"/>
          <w:szCs w:val="24"/>
        </w:rPr>
        <w:tab/>
      </w:r>
      <w:r w:rsidRPr="00661607">
        <w:rPr>
          <w:b/>
          <w:sz w:val="24"/>
          <w:szCs w:val="24"/>
          <w:lang w:val="uk-UA"/>
        </w:rPr>
        <w:t xml:space="preserve">          </w:t>
      </w:r>
      <w:proofErr w:type="spellStart"/>
      <w:r w:rsidRPr="00661607">
        <w:rPr>
          <w:b/>
          <w:sz w:val="24"/>
          <w:szCs w:val="24"/>
          <w:lang w:val="en-US"/>
        </w:rPr>
        <w:t>Загальні</w:t>
      </w:r>
      <w:proofErr w:type="spellEnd"/>
      <w:r w:rsidRPr="00661607">
        <w:rPr>
          <w:b/>
          <w:sz w:val="24"/>
          <w:szCs w:val="24"/>
          <w:lang w:val="en-US"/>
        </w:rPr>
        <w:t xml:space="preserve"> </w:t>
      </w:r>
      <w:proofErr w:type="spellStart"/>
      <w:r w:rsidRPr="00661607">
        <w:rPr>
          <w:b/>
          <w:sz w:val="24"/>
          <w:szCs w:val="24"/>
          <w:lang w:val="en-US"/>
        </w:rPr>
        <w:t>умови</w:t>
      </w:r>
      <w:proofErr w:type="spellEnd"/>
    </w:p>
    <w:p w:rsidR="00BE6B5D" w:rsidRPr="00661607" w:rsidRDefault="00BE6B5D" w:rsidP="00BE6B5D">
      <w:pPr>
        <w:tabs>
          <w:tab w:val="left" w:pos="3465"/>
        </w:tabs>
        <w:rPr>
          <w:b/>
          <w:sz w:val="24"/>
          <w:szCs w:val="24"/>
        </w:rPr>
      </w:pPr>
    </w:p>
    <w:tbl>
      <w:tblPr>
        <w:tblW w:w="9180" w:type="dxa"/>
        <w:tblInd w:w="426" w:type="dxa"/>
        <w:tblLook w:val="00A0" w:firstRow="1" w:lastRow="0" w:firstColumn="1" w:lastColumn="0" w:noHBand="0" w:noVBand="0"/>
      </w:tblPr>
      <w:tblGrid>
        <w:gridCol w:w="336"/>
        <w:gridCol w:w="2678"/>
        <w:gridCol w:w="6166"/>
      </w:tblGrid>
      <w:tr w:rsidR="002F3BD7" w:rsidRPr="002E6B33" w:rsidTr="00996ADC">
        <w:trPr>
          <w:trHeight w:val="1520"/>
        </w:trPr>
        <w:tc>
          <w:tcPr>
            <w:tcW w:w="2943" w:type="dxa"/>
            <w:gridSpan w:val="2"/>
            <w:hideMark/>
          </w:tcPr>
          <w:p w:rsidR="002F3BD7" w:rsidRPr="00661607" w:rsidRDefault="002F3BD7" w:rsidP="002F3BD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61607">
              <w:rPr>
                <w:color w:val="000000"/>
                <w:sz w:val="24"/>
                <w:szCs w:val="24"/>
              </w:rPr>
              <w:t>Посадові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обов’язки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237" w:type="dxa"/>
            <w:shd w:val="clear" w:color="auto" w:fill="auto"/>
          </w:tcPr>
          <w:p w:rsidR="002A58BE" w:rsidRPr="002A58BE" w:rsidRDefault="00E15504" w:rsidP="00056D75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1. </w:t>
            </w:r>
            <w:r w:rsidR="002A58BE" w:rsidRPr="002A58BE">
              <w:rPr>
                <w:lang w:val="uk-UA"/>
              </w:rPr>
              <w:t>Здійснює контроль за дотриманням  норм (нормативів), державних стандартів, інших нормативних документів у галузі житлово-комунального господарства та паливно-енергетичного комплексу у межах наданих повноважень.</w:t>
            </w:r>
          </w:p>
          <w:p w:rsidR="002A58BE" w:rsidRPr="002A58BE" w:rsidRDefault="00F82B6D" w:rsidP="00056D75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2. </w:t>
            </w:r>
            <w:r w:rsidR="002A58BE" w:rsidRPr="002A58BE">
              <w:rPr>
                <w:lang w:val="uk-UA"/>
              </w:rPr>
              <w:t xml:space="preserve">Здійснює організаційні заходи  </w:t>
            </w:r>
            <w:r w:rsidR="00996ADC">
              <w:rPr>
                <w:lang w:val="uk-UA"/>
              </w:rPr>
              <w:t>з</w:t>
            </w:r>
            <w:r w:rsidR="002A58BE" w:rsidRPr="002A58BE">
              <w:rPr>
                <w:lang w:val="uk-UA"/>
              </w:rPr>
              <w:t xml:space="preserve"> підготов</w:t>
            </w:r>
            <w:r w:rsidR="00996ADC">
              <w:rPr>
                <w:lang w:val="uk-UA"/>
              </w:rPr>
              <w:t>ки</w:t>
            </w:r>
            <w:r w:rsidR="002A58BE" w:rsidRPr="002A58BE">
              <w:rPr>
                <w:lang w:val="uk-UA"/>
              </w:rPr>
              <w:t xml:space="preserve"> пропозицій щодо перспективного розвитку паливно-енергетичного комплексу області, в першу чергу за рахунок наявних місцевих видів палива та нетрадиційних поновлювальних джерел енергії, а також шляхом запровадження систем комбінованого виробництва теплової та електричної енергії.</w:t>
            </w:r>
          </w:p>
          <w:p w:rsidR="002A58BE" w:rsidRPr="002A58BE" w:rsidRDefault="00F82B6D" w:rsidP="00056D75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3. </w:t>
            </w:r>
            <w:r w:rsidR="002A58BE" w:rsidRPr="002A58BE">
              <w:rPr>
                <w:lang w:val="uk-UA"/>
              </w:rPr>
              <w:t>Організовує контроль за здійсненням заходів, спрямованих на забезпечення сталої та безперебійної роботи об’єктів житлово-комунального господарства в осінньо-зимовий період, а також в умовах виникнення стихійного лиха, аварій, катастроф і ліквідації їх наслідків, здійснення моніторингу підготовки об’єктів житлово-комунального господарства в осінньо-зимовий період.</w:t>
            </w:r>
          </w:p>
          <w:p w:rsidR="002A58BE" w:rsidRPr="002A58BE" w:rsidRDefault="00BC1A07" w:rsidP="00056D75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4. </w:t>
            </w:r>
            <w:r w:rsidR="002A58BE" w:rsidRPr="002A58BE">
              <w:rPr>
                <w:lang w:val="uk-UA"/>
              </w:rPr>
              <w:t>Здійснює контроль виконання законодавчих та нормативних актів, розпоряджень, наказів Міністерства розвитку громад та територій України, Міністерств</w:t>
            </w:r>
            <w:r w:rsidR="00056D75">
              <w:rPr>
                <w:lang w:val="uk-UA"/>
              </w:rPr>
              <w:t xml:space="preserve">а енергетики </w:t>
            </w:r>
            <w:r w:rsidR="002A58BE" w:rsidRPr="002A58BE">
              <w:rPr>
                <w:lang w:val="uk-UA"/>
              </w:rPr>
              <w:t>України, інших центральних органів виконавчої влади з питань, що належать до компетенції.</w:t>
            </w:r>
          </w:p>
          <w:p w:rsidR="002A58BE" w:rsidRPr="002A58BE" w:rsidRDefault="00BC1A07" w:rsidP="00056D75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5. </w:t>
            </w:r>
            <w:r w:rsidR="002A58BE" w:rsidRPr="002A58BE">
              <w:rPr>
                <w:lang w:val="uk-UA"/>
              </w:rPr>
              <w:t xml:space="preserve">Надає консультативно-методичну допомогу з питань розвитку паливно-енергетичного комплексу та житлово-комунального господарства спеціалістам </w:t>
            </w:r>
            <w:r w:rsidR="00996ADC">
              <w:rPr>
                <w:lang w:val="uk-UA"/>
              </w:rPr>
              <w:t xml:space="preserve">районних </w:t>
            </w:r>
            <w:r w:rsidR="002A58BE" w:rsidRPr="002A58BE">
              <w:rPr>
                <w:lang w:val="uk-UA"/>
              </w:rPr>
              <w:t>держа</w:t>
            </w:r>
            <w:r w:rsidR="00996ADC">
              <w:rPr>
                <w:lang w:val="uk-UA"/>
              </w:rPr>
              <w:t>вних адміністрацій</w:t>
            </w:r>
            <w:r w:rsidR="002A58BE" w:rsidRPr="002A58BE">
              <w:rPr>
                <w:lang w:val="uk-UA"/>
              </w:rPr>
              <w:t>, підприємствам паливно-енергетичного комплексу та житлово-комунального господарства.</w:t>
            </w:r>
          </w:p>
          <w:p w:rsidR="002A58BE" w:rsidRPr="002A58BE" w:rsidRDefault="00BC1A07" w:rsidP="00056D75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6. </w:t>
            </w:r>
            <w:r w:rsidR="002A58BE" w:rsidRPr="002A58BE">
              <w:rPr>
                <w:lang w:val="uk-UA"/>
              </w:rPr>
              <w:t>Забезпечує реалізацію заходів з реформування житлово-комунального господарства та паливно-енергетичного комплексу відповідно до державних та регіональних програм.</w:t>
            </w:r>
          </w:p>
          <w:p w:rsidR="002A58BE" w:rsidRPr="002A58BE" w:rsidRDefault="00BC1A07" w:rsidP="00996ADC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7. </w:t>
            </w:r>
            <w:r w:rsidR="002A58BE" w:rsidRPr="002A58BE">
              <w:rPr>
                <w:lang w:val="uk-UA"/>
              </w:rPr>
              <w:t>Аналізує стан та тенденції розвитку житлово-комунального господарства та паливно-енергетичного комплексу області, здійснює підготовку та надання пропозицій  щодо усунення недоліків.</w:t>
            </w:r>
          </w:p>
          <w:p w:rsidR="002A58BE" w:rsidRPr="002A58BE" w:rsidRDefault="00BC1A07" w:rsidP="00996ADC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8. </w:t>
            </w:r>
            <w:r w:rsidR="002A58BE" w:rsidRPr="002A58BE">
              <w:rPr>
                <w:lang w:val="uk-UA"/>
              </w:rPr>
              <w:t>Здійснює організацію роботи з розгляду звернень громадян, громадських об’єднань</w:t>
            </w:r>
            <w:r w:rsidR="009B41AE">
              <w:rPr>
                <w:lang w:val="uk-UA"/>
              </w:rPr>
              <w:t>,</w:t>
            </w:r>
            <w:r w:rsidR="002A58BE" w:rsidRPr="002A58BE">
              <w:rPr>
                <w:lang w:val="uk-UA"/>
              </w:rPr>
              <w:t xml:space="preserve"> народних депутатів України та депутатів відповідних місцевих рад, державних, недержавних підприємств, установ та організацій, органів місцевого самоврядування</w:t>
            </w:r>
            <w:r w:rsidR="00996ADC" w:rsidRPr="00996ADC">
              <w:rPr>
                <w:lang w:val="uk-UA"/>
              </w:rPr>
              <w:t xml:space="preserve"> працівниками Департаменту</w:t>
            </w:r>
            <w:r w:rsidR="002A58BE" w:rsidRPr="002A58BE">
              <w:rPr>
                <w:lang w:val="uk-UA"/>
              </w:rPr>
              <w:t xml:space="preserve"> </w:t>
            </w:r>
            <w:r w:rsidR="00996ADC" w:rsidRPr="00996ADC">
              <w:rPr>
                <w:lang w:val="uk-UA"/>
              </w:rPr>
              <w:t>е</w:t>
            </w:r>
            <w:r w:rsidR="00996ADC">
              <w:rPr>
                <w:lang w:val="uk-UA"/>
              </w:rPr>
              <w:t xml:space="preserve">нергоефективності, транспорту, </w:t>
            </w:r>
            <w:r w:rsidR="00996ADC" w:rsidRPr="00996ADC">
              <w:rPr>
                <w:lang w:val="uk-UA"/>
              </w:rPr>
              <w:t>зв’язку та житлово-комунального господарства Чернігівської обласної державної адміністрації</w:t>
            </w:r>
            <w:r w:rsidR="00996ADC">
              <w:rPr>
                <w:lang w:val="uk-UA"/>
              </w:rPr>
              <w:t>,</w:t>
            </w:r>
            <w:r w:rsidR="00996ADC" w:rsidRPr="00996ADC">
              <w:rPr>
                <w:lang w:val="uk-UA"/>
              </w:rPr>
              <w:t xml:space="preserve"> </w:t>
            </w:r>
            <w:r w:rsidR="002A58BE" w:rsidRPr="002A58BE">
              <w:rPr>
                <w:lang w:val="uk-UA"/>
              </w:rPr>
              <w:t>та приймає за ними відповідні рішення згідно з чинним законодавством і наданими йому повноваженнями щодо вирішення поставлених питань.</w:t>
            </w:r>
          </w:p>
          <w:p w:rsidR="00DA5B24" w:rsidRDefault="00BC1A07" w:rsidP="00996ADC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9. </w:t>
            </w:r>
            <w:r w:rsidR="002A58BE" w:rsidRPr="002A58BE">
              <w:rPr>
                <w:lang w:val="uk-UA"/>
              </w:rPr>
              <w:t>Здійснює інші повноваження, визначені законодавством.</w:t>
            </w:r>
          </w:p>
          <w:p w:rsidR="002A58BE" w:rsidRPr="00422BD5" w:rsidRDefault="002A58BE" w:rsidP="00056D75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BE6B5D" w:rsidRPr="00661607" w:rsidTr="00996ADC">
        <w:trPr>
          <w:trHeight w:val="1156"/>
        </w:trPr>
        <w:tc>
          <w:tcPr>
            <w:tcW w:w="2943" w:type="dxa"/>
            <w:gridSpan w:val="2"/>
            <w:hideMark/>
          </w:tcPr>
          <w:p w:rsidR="00BE6B5D" w:rsidRPr="00661607" w:rsidRDefault="00BE6B5D" w:rsidP="00A467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61607">
              <w:rPr>
                <w:color w:val="000000"/>
                <w:sz w:val="24"/>
                <w:szCs w:val="24"/>
              </w:rPr>
              <w:lastRenderedPageBreak/>
              <w:t>Умови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оплати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праці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hideMark/>
          </w:tcPr>
          <w:p w:rsidR="00BE6B5D" w:rsidRPr="00661607" w:rsidRDefault="00BE6B5D" w:rsidP="00971EB2">
            <w:pPr>
              <w:tabs>
                <w:tab w:val="left" w:pos="175"/>
              </w:tabs>
              <w:suppressAutoHyphens/>
              <w:ind w:left="34"/>
              <w:contextualSpacing/>
              <w:jc w:val="both"/>
              <w:rPr>
                <w:kern w:val="2"/>
                <w:sz w:val="24"/>
                <w:szCs w:val="24"/>
                <w:lang w:val="uk-UA" w:eastAsia="en-US"/>
              </w:rPr>
            </w:pPr>
            <w:r w:rsidRPr="00661607">
              <w:rPr>
                <w:kern w:val="2"/>
                <w:sz w:val="24"/>
                <w:szCs w:val="24"/>
                <w:lang w:val="uk-UA" w:eastAsia="en-US"/>
              </w:rPr>
              <w:t xml:space="preserve">Відповідно до штатного розпису посадовий оклад становить </w:t>
            </w:r>
            <w:r w:rsidR="00971EB2">
              <w:rPr>
                <w:kern w:val="2"/>
                <w:sz w:val="24"/>
                <w:szCs w:val="24"/>
                <w:lang w:val="uk-UA" w:eastAsia="en-US"/>
              </w:rPr>
              <w:t xml:space="preserve">10600 </w:t>
            </w:r>
            <w:r w:rsidRPr="00661607">
              <w:rPr>
                <w:kern w:val="2"/>
                <w:sz w:val="24"/>
                <w:szCs w:val="24"/>
                <w:lang w:val="uk-UA" w:eastAsia="en-US"/>
              </w:rPr>
              <w:t>грн, надбавка за ранг державного службовця, надбавка за вислугу років (за наявності стажу державної служби) та премія (у разі встановлення).</w:t>
            </w:r>
          </w:p>
        </w:tc>
      </w:tr>
      <w:tr w:rsidR="00BE6B5D" w:rsidRPr="00661607" w:rsidTr="00996ADC">
        <w:tc>
          <w:tcPr>
            <w:tcW w:w="2943" w:type="dxa"/>
            <w:gridSpan w:val="2"/>
            <w:hideMark/>
          </w:tcPr>
          <w:p w:rsidR="00BE6B5D" w:rsidRPr="00661607" w:rsidRDefault="00BE6B5D" w:rsidP="00A467AE">
            <w:pPr>
              <w:spacing w:before="120"/>
              <w:rPr>
                <w:color w:val="000000"/>
                <w:sz w:val="24"/>
                <w:szCs w:val="24"/>
              </w:rPr>
            </w:pPr>
            <w:proofErr w:type="spellStart"/>
            <w:r w:rsidRPr="00661607">
              <w:rPr>
                <w:color w:val="000000"/>
                <w:sz w:val="24"/>
                <w:szCs w:val="24"/>
              </w:rPr>
              <w:t>Інформація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строковість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чи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безстроковість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61607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661607">
              <w:rPr>
                <w:color w:val="000000"/>
                <w:sz w:val="24"/>
                <w:szCs w:val="24"/>
              </w:rPr>
              <w:t xml:space="preserve"> посаду</w:t>
            </w:r>
          </w:p>
          <w:p w:rsidR="00BE6B5D" w:rsidRPr="00661607" w:rsidRDefault="00BE6B5D" w:rsidP="00A467AE">
            <w:pPr>
              <w:spacing w:before="120"/>
              <w:rPr>
                <w:color w:val="000000"/>
              </w:rPr>
            </w:pPr>
          </w:p>
        </w:tc>
        <w:tc>
          <w:tcPr>
            <w:tcW w:w="6237" w:type="dxa"/>
          </w:tcPr>
          <w:p w:rsidR="00843CA3" w:rsidRDefault="00BE6B5D" w:rsidP="00A467AE">
            <w:pPr>
              <w:spacing w:before="120"/>
              <w:jc w:val="both"/>
            </w:pPr>
            <w:proofErr w:type="spellStart"/>
            <w:r w:rsidRPr="00661607">
              <w:rPr>
                <w:color w:val="000000"/>
                <w:sz w:val="24"/>
                <w:szCs w:val="24"/>
              </w:rPr>
              <w:t>Безстроково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>.</w:t>
            </w:r>
            <w:r w:rsidR="007121BC">
              <w:t xml:space="preserve"> </w:t>
            </w:r>
          </w:p>
          <w:p w:rsidR="00BE6B5D" w:rsidRPr="00661607" w:rsidRDefault="007121BC" w:rsidP="00A467AE">
            <w:pPr>
              <w:spacing w:before="12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121BC">
              <w:rPr>
                <w:color w:val="000000"/>
                <w:sz w:val="24"/>
                <w:szCs w:val="24"/>
              </w:rPr>
              <w:t xml:space="preserve">Строк </w:t>
            </w:r>
            <w:proofErr w:type="spellStart"/>
            <w:r w:rsidRPr="007121BC">
              <w:rPr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121BC">
              <w:rPr>
                <w:color w:val="000000"/>
                <w:sz w:val="24"/>
                <w:szCs w:val="24"/>
              </w:rPr>
              <w:t xml:space="preserve"> особи, яка </w:t>
            </w:r>
            <w:proofErr w:type="spellStart"/>
            <w:r w:rsidRPr="007121BC">
              <w:rPr>
                <w:color w:val="000000"/>
                <w:sz w:val="24"/>
                <w:szCs w:val="24"/>
              </w:rPr>
              <w:t>досягла</w:t>
            </w:r>
            <w:proofErr w:type="spellEnd"/>
            <w:r w:rsidRPr="007121BC">
              <w:rPr>
                <w:color w:val="000000"/>
                <w:sz w:val="24"/>
                <w:szCs w:val="24"/>
              </w:rPr>
              <w:t xml:space="preserve"> 65-річного </w:t>
            </w:r>
            <w:proofErr w:type="spellStart"/>
            <w:r w:rsidRPr="007121BC">
              <w:rPr>
                <w:color w:val="000000"/>
                <w:sz w:val="24"/>
                <w:szCs w:val="24"/>
              </w:rPr>
              <w:t>віку</w:t>
            </w:r>
            <w:proofErr w:type="spellEnd"/>
            <w:r w:rsidRPr="007121BC">
              <w:rPr>
                <w:color w:val="000000"/>
                <w:sz w:val="24"/>
                <w:szCs w:val="24"/>
              </w:rPr>
              <w:t xml:space="preserve">, становить один </w:t>
            </w:r>
            <w:proofErr w:type="spellStart"/>
            <w:r w:rsidRPr="007121BC">
              <w:rPr>
                <w:color w:val="000000"/>
                <w:sz w:val="24"/>
                <w:szCs w:val="24"/>
              </w:rPr>
              <w:t>рік</w:t>
            </w:r>
            <w:proofErr w:type="spellEnd"/>
            <w:r w:rsidRPr="007121BC">
              <w:rPr>
                <w:color w:val="000000"/>
                <w:sz w:val="24"/>
                <w:szCs w:val="24"/>
              </w:rPr>
              <w:t xml:space="preserve"> з правом повторного </w:t>
            </w:r>
            <w:proofErr w:type="spellStart"/>
            <w:r w:rsidRPr="007121BC">
              <w:rPr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121BC">
              <w:rPr>
                <w:color w:val="000000"/>
                <w:sz w:val="24"/>
                <w:szCs w:val="24"/>
              </w:rPr>
              <w:t xml:space="preserve"> без </w:t>
            </w:r>
            <w:proofErr w:type="spellStart"/>
            <w:r w:rsidRPr="007121BC">
              <w:rPr>
                <w:color w:val="000000"/>
                <w:sz w:val="24"/>
                <w:szCs w:val="24"/>
              </w:rPr>
              <w:t>обов’язкового</w:t>
            </w:r>
            <w:proofErr w:type="spellEnd"/>
            <w:r w:rsidRPr="007121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1BC">
              <w:rPr>
                <w:color w:val="000000"/>
                <w:sz w:val="24"/>
                <w:szCs w:val="24"/>
              </w:rPr>
              <w:t>проведення</w:t>
            </w:r>
            <w:proofErr w:type="spellEnd"/>
            <w:r w:rsidRPr="007121BC">
              <w:rPr>
                <w:color w:val="000000"/>
                <w:sz w:val="24"/>
                <w:szCs w:val="24"/>
              </w:rPr>
              <w:t xml:space="preserve"> конкурсу </w:t>
            </w:r>
            <w:proofErr w:type="spellStart"/>
            <w:r w:rsidRPr="007121BC">
              <w:rPr>
                <w:color w:val="000000"/>
                <w:sz w:val="24"/>
                <w:szCs w:val="24"/>
              </w:rPr>
              <w:t>щороку</w:t>
            </w:r>
            <w:proofErr w:type="spellEnd"/>
            <w:r w:rsidRPr="007121BC">
              <w:rPr>
                <w:color w:val="000000"/>
                <w:sz w:val="24"/>
                <w:szCs w:val="24"/>
              </w:rPr>
              <w:t>.</w:t>
            </w:r>
          </w:p>
          <w:p w:rsidR="00BE6B5D" w:rsidRPr="00661607" w:rsidRDefault="00BE6B5D" w:rsidP="00A467A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BE6B5D" w:rsidRPr="007E4B91" w:rsidTr="00996ADC">
        <w:tc>
          <w:tcPr>
            <w:tcW w:w="2943" w:type="dxa"/>
            <w:gridSpan w:val="2"/>
            <w:hideMark/>
          </w:tcPr>
          <w:p w:rsidR="00BE6B5D" w:rsidRPr="00661607" w:rsidRDefault="00BE6B5D" w:rsidP="00A467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61607">
              <w:rPr>
                <w:color w:val="000000"/>
                <w:sz w:val="24"/>
                <w:szCs w:val="24"/>
              </w:rPr>
              <w:t>Перелік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  <w:r w:rsidRPr="00661607">
              <w:rPr>
                <w:color w:val="000000"/>
                <w:sz w:val="24"/>
                <w:szCs w:val="24"/>
                <w:lang w:val="uk-UA"/>
              </w:rPr>
              <w:t>інформації</w:t>
            </w:r>
            <w:r w:rsidRPr="0066160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необхідн</w:t>
            </w:r>
            <w:r w:rsidRPr="00661607">
              <w:rPr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участі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конкурсі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, та строк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її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подання</w:t>
            </w:r>
            <w:proofErr w:type="spellEnd"/>
          </w:p>
        </w:tc>
        <w:tc>
          <w:tcPr>
            <w:tcW w:w="6237" w:type="dxa"/>
          </w:tcPr>
          <w:p w:rsidR="00BE6B5D" w:rsidRPr="00661607" w:rsidRDefault="00BE6B5D" w:rsidP="00A467AE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61607">
              <w:rPr>
                <w:sz w:val="24"/>
                <w:szCs w:val="24"/>
                <w:lang w:val="uk-UA" w:eastAsia="en-US"/>
              </w:rPr>
              <w:t>1. Заява про участь у конкурсі із зазначенням основних мотивів щодо зайняття посади державної служби.</w:t>
            </w:r>
          </w:p>
          <w:p w:rsidR="00BE6B5D" w:rsidRPr="00661607" w:rsidRDefault="00BE6B5D" w:rsidP="00A467AE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61607">
              <w:rPr>
                <w:sz w:val="24"/>
                <w:szCs w:val="24"/>
                <w:lang w:val="uk-UA" w:eastAsia="en-US"/>
              </w:rPr>
              <w:t>2. Резюме встановленої форми, згідно з додатком 2</w:t>
            </w:r>
            <w:r w:rsidRPr="00661607">
              <w:rPr>
                <w:sz w:val="24"/>
                <w:szCs w:val="24"/>
                <w:vertAlign w:val="superscript"/>
                <w:lang w:val="uk-UA" w:eastAsia="en-US"/>
              </w:rPr>
              <w:t>1</w:t>
            </w:r>
            <w:r w:rsidRPr="00661607">
              <w:rPr>
                <w:sz w:val="24"/>
                <w:szCs w:val="24"/>
                <w:lang w:val="uk-UA" w:eastAsia="en-US"/>
              </w:rPr>
              <w:t xml:space="preserve"> до Порядку проведення конкурсу на зайняття посад державної служби.</w:t>
            </w:r>
          </w:p>
          <w:p w:rsidR="00BE6B5D" w:rsidRDefault="00BE6B5D" w:rsidP="00A467AE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61607">
              <w:rPr>
                <w:sz w:val="24"/>
                <w:szCs w:val="24"/>
                <w:lang w:val="uk-UA" w:eastAsia="en-US"/>
              </w:rPr>
              <w:t xml:space="preserve">3. Заява, в якій повідомляється, що до претендента не застосовуються заборони, визначені </w:t>
            </w:r>
            <w:hyperlink r:id="rId9" w:anchor="n13" w:tgtFrame="_blank" w:history="1">
              <w:r w:rsidRPr="00661607">
                <w:rPr>
                  <w:color w:val="000000"/>
                  <w:sz w:val="24"/>
                  <w:szCs w:val="24"/>
                  <w:lang w:val="uk-UA" w:eastAsia="en-US"/>
                </w:rPr>
                <w:t>частиною третьою</w:t>
              </w:r>
            </w:hyperlink>
            <w:r w:rsidRPr="00661607">
              <w:rPr>
                <w:color w:val="000000"/>
                <w:sz w:val="24"/>
                <w:szCs w:val="24"/>
                <w:lang w:val="uk-UA" w:eastAsia="en-US"/>
              </w:rPr>
              <w:t xml:space="preserve"> або </w:t>
            </w:r>
            <w:hyperlink r:id="rId10" w:anchor="n14" w:tgtFrame="_blank" w:history="1">
              <w:r w:rsidRPr="00661607">
                <w:rPr>
                  <w:color w:val="000000"/>
                  <w:sz w:val="24"/>
                  <w:szCs w:val="24"/>
                  <w:lang w:val="uk-UA" w:eastAsia="en-US"/>
                </w:rPr>
                <w:t>четвертою</w:t>
              </w:r>
            </w:hyperlink>
            <w:r w:rsidRPr="00661607">
              <w:rPr>
                <w:color w:val="000000"/>
                <w:sz w:val="24"/>
                <w:szCs w:val="24"/>
                <w:lang w:val="uk-UA" w:eastAsia="en-US"/>
              </w:rPr>
              <w:t xml:space="preserve"> статті 1</w:t>
            </w:r>
            <w:r w:rsidRPr="00661607">
              <w:rPr>
                <w:sz w:val="24"/>
                <w:szCs w:val="24"/>
                <w:lang w:val="uk-UA" w:eastAsia="en-US"/>
              </w:rPr>
              <w:t xml:space="preserve"> Закону України «Про очищення влади», та надається згода на проходження перевірки та оприлюднення відомостей стосовно неї відповідно до зазначеного Закону.</w:t>
            </w:r>
          </w:p>
          <w:p w:rsidR="00BE6B5D" w:rsidRPr="00661607" w:rsidRDefault="00BE6B5D" w:rsidP="00A467AE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40992">
              <w:rPr>
                <w:sz w:val="24"/>
                <w:szCs w:val="24"/>
                <w:lang w:val="uk-UA" w:eastAsia="en-US"/>
              </w:rPr>
              <w:t>Подача додатків до заяви не є обов’язковою.</w:t>
            </w:r>
          </w:p>
          <w:p w:rsidR="00BE6B5D" w:rsidRPr="00661607" w:rsidRDefault="00BE6B5D" w:rsidP="00A467AE">
            <w:pPr>
              <w:jc w:val="both"/>
              <w:rPr>
                <w:b/>
                <w:sz w:val="16"/>
                <w:szCs w:val="16"/>
                <w:lang w:val="uk-UA" w:eastAsia="en-US"/>
              </w:rPr>
            </w:pPr>
            <w:r w:rsidRPr="00661607">
              <w:rPr>
                <w:sz w:val="24"/>
                <w:szCs w:val="24"/>
                <w:lang w:val="uk-UA" w:eastAsia="en-US"/>
              </w:rPr>
              <w:t xml:space="preserve">4. </w:t>
            </w:r>
            <w:r w:rsidRPr="00E40992">
              <w:rPr>
                <w:sz w:val="24"/>
                <w:szCs w:val="24"/>
                <w:lang w:val="uk-UA" w:eastAsia="en-US"/>
              </w:rPr>
              <w:t xml:space="preserve">Додаткова інформація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E40992">
              <w:rPr>
                <w:sz w:val="24"/>
                <w:szCs w:val="24"/>
                <w:lang w:val="uk-UA" w:eastAsia="en-US"/>
              </w:rPr>
              <w:t>компетентностей</w:t>
            </w:r>
            <w:proofErr w:type="spellEnd"/>
            <w:r w:rsidRPr="00E40992">
              <w:rPr>
                <w:sz w:val="24"/>
                <w:szCs w:val="24"/>
                <w:lang w:val="uk-UA" w:eastAsia="en-US"/>
              </w:rPr>
              <w:t>, репутації (характеристики, рекомендації, наукові публікації тощо) - за бажанням.</w:t>
            </w:r>
          </w:p>
          <w:p w:rsidR="00BE6B5D" w:rsidRPr="00E40992" w:rsidRDefault="00BE6B5D" w:rsidP="00A467AE">
            <w:pPr>
              <w:jc w:val="both"/>
              <w:rPr>
                <w:b/>
                <w:sz w:val="16"/>
                <w:szCs w:val="16"/>
                <w:lang w:val="uk-UA" w:eastAsia="en-US"/>
              </w:rPr>
            </w:pPr>
          </w:p>
          <w:p w:rsidR="00BE6B5D" w:rsidRPr="007121BC" w:rsidRDefault="007121BC" w:rsidP="00A467AE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Інформація</w:t>
            </w:r>
            <w:r w:rsidR="00BE6B5D" w:rsidRPr="00661607">
              <w:rPr>
                <w:b/>
                <w:sz w:val="24"/>
                <w:szCs w:val="24"/>
                <w:lang w:val="uk-UA" w:eastAsia="en-US"/>
              </w:rPr>
              <w:t xml:space="preserve"> пода</w:t>
            </w:r>
            <w:r>
              <w:rPr>
                <w:b/>
                <w:sz w:val="24"/>
                <w:szCs w:val="24"/>
                <w:lang w:val="uk-UA" w:eastAsia="en-US"/>
              </w:rPr>
              <w:t>є</w:t>
            </w:r>
            <w:r w:rsidR="00BE6B5D" w:rsidRPr="00661607">
              <w:rPr>
                <w:b/>
                <w:sz w:val="24"/>
                <w:szCs w:val="24"/>
                <w:lang w:val="uk-UA" w:eastAsia="en-US"/>
              </w:rPr>
              <w:t>ться:</w:t>
            </w:r>
            <w:r w:rsidR="00BE6B5D">
              <w:rPr>
                <w:sz w:val="24"/>
                <w:szCs w:val="24"/>
                <w:lang w:val="uk-UA" w:eastAsia="en-US"/>
              </w:rPr>
              <w:t xml:space="preserve"> до 17.00 </w:t>
            </w:r>
            <w:r w:rsidR="00F93353">
              <w:rPr>
                <w:sz w:val="24"/>
                <w:szCs w:val="24"/>
                <w:lang w:val="uk-UA" w:eastAsia="en-US"/>
              </w:rPr>
              <w:t xml:space="preserve">години </w:t>
            </w:r>
            <w:r w:rsidR="004171F0">
              <w:rPr>
                <w:sz w:val="24"/>
                <w:szCs w:val="24"/>
                <w:lang w:val="uk-UA" w:eastAsia="en-US"/>
              </w:rPr>
              <w:t>24</w:t>
            </w:r>
            <w:r w:rsidR="00CA2512" w:rsidRPr="004171F0">
              <w:rPr>
                <w:sz w:val="24"/>
                <w:szCs w:val="24"/>
                <w:lang w:val="uk-UA" w:eastAsia="en-US"/>
              </w:rPr>
              <w:t xml:space="preserve"> черв</w:t>
            </w:r>
            <w:r w:rsidR="00BE6B5D" w:rsidRPr="004171F0">
              <w:rPr>
                <w:sz w:val="24"/>
                <w:szCs w:val="24"/>
                <w:lang w:val="uk-UA" w:eastAsia="en-US"/>
              </w:rPr>
              <w:t>ня</w:t>
            </w:r>
            <w:r w:rsidR="00BE6B5D" w:rsidRPr="007121BC">
              <w:rPr>
                <w:sz w:val="24"/>
                <w:szCs w:val="24"/>
                <w:lang w:val="uk-UA" w:eastAsia="en-US"/>
              </w:rPr>
              <w:t xml:space="preserve"> </w:t>
            </w:r>
            <w:r w:rsidR="004D5156">
              <w:rPr>
                <w:sz w:val="24"/>
                <w:szCs w:val="24"/>
                <w:lang w:val="uk-UA" w:eastAsia="en-US"/>
              </w:rPr>
              <w:t xml:space="preserve">             </w:t>
            </w:r>
            <w:r w:rsidR="00BE6B5D" w:rsidRPr="007121BC">
              <w:rPr>
                <w:sz w:val="24"/>
                <w:szCs w:val="24"/>
                <w:lang w:val="uk-UA" w:eastAsia="en-US"/>
              </w:rPr>
              <w:t>202</w:t>
            </w:r>
            <w:r w:rsidR="00BE6B5D">
              <w:rPr>
                <w:sz w:val="24"/>
                <w:szCs w:val="24"/>
                <w:lang w:val="uk-UA" w:eastAsia="en-US"/>
              </w:rPr>
              <w:t>1</w:t>
            </w:r>
            <w:r w:rsidR="00BE6B5D" w:rsidRPr="007121BC">
              <w:rPr>
                <w:sz w:val="24"/>
                <w:szCs w:val="24"/>
                <w:lang w:val="uk-UA" w:eastAsia="en-US"/>
              </w:rPr>
              <w:t xml:space="preserve"> року</w:t>
            </w:r>
            <w:r>
              <w:rPr>
                <w:sz w:val="24"/>
                <w:szCs w:val="24"/>
                <w:lang w:val="uk-UA" w:eastAsia="en-US"/>
              </w:rPr>
              <w:t xml:space="preserve"> через Єдиний портал вакансій</w:t>
            </w:r>
            <w:r w:rsidRPr="007121BC">
              <w:rPr>
                <w:lang w:val="uk-UA"/>
              </w:rPr>
              <w:t xml:space="preserve"> </w:t>
            </w:r>
            <w:r w:rsidRPr="007121BC">
              <w:rPr>
                <w:sz w:val="24"/>
                <w:szCs w:val="24"/>
                <w:lang w:val="uk-UA" w:eastAsia="en-US"/>
              </w:rPr>
              <w:t>державної служби</w:t>
            </w:r>
            <w:r>
              <w:rPr>
                <w:sz w:val="24"/>
                <w:szCs w:val="24"/>
                <w:lang w:val="uk-UA" w:eastAsia="en-US"/>
              </w:rPr>
              <w:t xml:space="preserve"> (</w:t>
            </w:r>
            <w:r w:rsidR="00971EB2">
              <w:rPr>
                <w:sz w:val="24"/>
                <w:szCs w:val="24"/>
                <w:lang w:val="en-US" w:eastAsia="en-US"/>
              </w:rPr>
              <w:t>https</w:t>
            </w:r>
            <w:r w:rsidR="00971EB2">
              <w:rPr>
                <w:sz w:val="24"/>
                <w:szCs w:val="24"/>
                <w:lang w:val="uk-UA" w:eastAsia="en-US"/>
              </w:rPr>
              <w:t>://</w:t>
            </w:r>
            <w:r>
              <w:rPr>
                <w:sz w:val="24"/>
                <w:szCs w:val="24"/>
                <w:lang w:val="uk-UA" w:eastAsia="en-US"/>
              </w:rPr>
              <w:t>career.gov.ua)</w:t>
            </w:r>
            <w:r w:rsidR="00BE6B5D" w:rsidRPr="007121BC">
              <w:rPr>
                <w:sz w:val="24"/>
                <w:szCs w:val="24"/>
                <w:lang w:val="uk-UA" w:eastAsia="en-US"/>
              </w:rPr>
              <w:t>.</w:t>
            </w:r>
          </w:p>
          <w:p w:rsidR="00BE6B5D" w:rsidRPr="00661607" w:rsidRDefault="00BE6B5D" w:rsidP="00A467AE">
            <w:pPr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  <w:tr w:rsidR="00BE6B5D" w:rsidRPr="00661607" w:rsidTr="00996ADC">
        <w:tc>
          <w:tcPr>
            <w:tcW w:w="2943" w:type="dxa"/>
            <w:gridSpan w:val="2"/>
            <w:hideMark/>
          </w:tcPr>
          <w:p w:rsidR="00BE6B5D" w:rsidRPr="00661607" w:rsidRDefault="00BE6B5D" w:rsidP="00A467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61607">
              <w:rPr>
                <w:color w:val="000000"/>
                <w:sz w:val="24"/>
                <w:szCs w:val="24"/>
              </w:rPr>
              <w:t>Додаткові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необов’язкові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документи</w:t>
            </w:r>
            <w:proofErr w:type="spellEnd"/>
          </w:p>
        </w:tc>
        <w:tc>
          <w:tcPr>
            <w:tcW w:w="6237" w:type="dxa"/>
          </w:tcPr>
          <w:p w:rsidR="00BE6B5D" w:rsidRPr="00661607" w:rsidRDefault="00BE6B5D" w:rsidP="00A467AE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61607">
              <w:rPr>
                <w:sz w:val="24"/>
                <w:szCs w:val="24"/>
                <w:lang w:val="uk-UA" w:eastAsia="en-US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служби.</w:t>
            </w:r>
          </w:p>
        </w:tc>
      </w:tr>
      <w:tr w:rsidR="00BE6B5D" w:rsidRPr="00661607" w:rsidTr="00996ADC">
        <w:tc>
          <w:tcPr>
            <w:tcW w:w="2943" w:type="dxa"/>
            <w:gridSpan w:val="2"/>
          </w:tcPr>
          <w:p w:rsidR="00BE6B5D" w:rsidRPr="00661607" w:rsidRDefault="00BE6B5D" w:rsidP="00A467AE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BE6B5D" w:rsidRPr="00661607" w:rsidRDefault="00BE6B5D" w:rsidP="00A467AE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BE6B5D" w:rsidRPr="00661607" w:rsidTr="00996ADC">
        <w:tc>
          <w:tcPr>
            <w:tcW w:w="2943" w:type="dxa"/>
            <w:gridSpan w:val="2"/>
            <w:hideMark/>
          </w:tcPr>
          <w:p w:rsidR="00BE6B5D" w:rsidRPr="00661607" w:rsidRDefault="00BE6B5D" w:rsidP="00A467AE">
            <w:pPr>
              <w:rPr>
                <w:color w:val="000000"/>
                <w:sz w:val="24"/>
                <w:szCs w:val="24"/>
              </w:rPr>
            </w:pPr>
            <w:r w:rsidRPr="00E40992">
              <w:rPr>
                <w:color w:val="000000"/>
                <w:sz w:val="24"/>
                <w:szCs w:val="24"/>
              </w:rPr>
              <w:lastRenderedPageBreak/>
              <w:t xml:space="preserve">Дата і час початку </w:t>
            </w:r>
            <w:proofErr w:type="spellStart"/>
            <w:r w:rsidRPr="00E40992">
              <w:rPr>
                <w:color w:val="000000"/>
                <w:sz w:val="24"/>
                <w:szCs w:val="24"/>
              </w:rPr>
              <w:t>проведення</w:t>
            </w:r>
            <w:proofErr w:type="spellEnd"/>
            <w:r w:rsidRPr="00E409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992">
              <w:rPr>
                <w:color w:val="000000"/>
                <w:sz w:val="24"/>
                <w:szCs w:val="24"/>
              </w:rPr>
              <w:t>тестування</w:t>
            </w:r>
            <w:proofErr w:type="spellEnd"/>
            <w:r w:rsidRPr="00E409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992">
              <w:rPr>
                <w:color w:val="000000"/>
                <w:sz w:val="24"/>
                <w:szCs w:val="24"/>
              </w:rPr>
              <w:t>кандидатів</w:t>
            </w:r>
            <w:proofErr w:type="spellEnd"/>
            <w:r w:rsidRPr="00E4099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237" w:type="dxa"/>
            <w:hideMark/>
          </w:tcPr>
          <w:p w:rsidR="00BE6B5D" w:rsidRPr="00661607" w:rsidRDefault="004171F0" w:rsidP="00A467AE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  <w:r w:rsidR="004D5156" w:rsidRPr="004171F0">
              <w:rPr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="00CA2512" w:rsidRPr="004171F0">
              <w:rPr>
                <w:color w:val="000000"/>
                <w:sz w:val="24"/>
                <w:szCs w:val="24"/>
                <w:lang w:val="uk-UA" w:eastAsia="en-US"/>
              </w:rPr>
              <w:t>черв</w:t>
            </w:r>
            <w:r w:rsidR="00BE6B5D" w:rsidRPr="004171F0">
              <w:rPr>
                <w:color w:val="000000"/>
                <w:sz w:val="24"/>
                <w:szCs w:val="24"/>
                <w:lang w:val="uk-UA" w:eastAsia="en-US"/>
              </w:rPr>
              <w:t>ня</w:t>
            </w:r>
            <w:r w:rsidR="00BE6B5D" w:rsidRPr="00661607">
              <w:rPr>
                <w:color w:val="000000"/>
                <w:sz w:val="24"/>
                <w:szCs w:val="24"/>
                <w:lang w:val="uk-UA" w:eastAsia="en-US"/>
              </w:rPr>
              <w:t xml:space="preserve"> 202</w:t>
            </w:r>
            <w:r w:rsidR="00BE6B5D">
              <w:rPr>
                <w:color w:val="000000"/>
                <w:sz w:val="24"/>
                <w:szCs w:val="24"/>
                <w:lang w:val="uk-UA" w:eastAsia="en-US"/>
              </w:rPr>
              <w:t xml:space="preserve">1 року </w:t>
            </w:r>
            <w:r w:rsidR="00BE6B5D" w:rsidRPr="00E40992">
              <w:rPr>
                <w:color w:val="000000"/>
                <w:sz w:val="24"/>
                <w:szCs w:val="24"/>
                <w:lang w:val="uk-UA" w:eastAsia="en-US"/>
              </w:rPr>
              <w:t>о 10:00  годині</w:t>
            </w:r>
            <w:r w:rsidR="00BE6B5D">
              <w:rPr>
                <w:color w:val="000000"/>
                <w:sz w:val="24"/>
                <w:szCs w:val="24"/>
                <w:lang w:val="uk-UA" w:eastAsia="en-US"/>
              </w:rPr>
              <w:t>.</w:t>
            </w:r>
          </w:p>
          <w:p w:rsidR="00BE6B5D" w:rsidRPr="00661607" w:rsidRDefault="00BE6B5D" w:rsidP="00A467AE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BE6B5D" w:rsidRPr="00661607" w:rsidTr="00996ADC">
        <w:tc>
          <w:tcPr>
            <w:tcW w:w="2943" w:type="dxa"/>
            <w:gridSpan w:val="2"/>
          </w:tcPr>
          <w:p w:rsidR="00BE6B5D" w:rsidRPr="00596BB0" w:rsidRDefault="00BE6B5D" w:rsidP="00A467AE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Місце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або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спосіб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проведення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тестування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</w:tcPr>
          <w:p w:rsidR="00BE6B5D" w:rsidRPr="008E3567" w:rsidRDefault="00CC309B" w:rsidP="00A467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Єлецька</w:t>
            </w:r>
            <w:proofErr w:type="spellEnd"/>
            <w:r>
              <w:rPr>
                <w:sz w:val="24"/>
                <w:szCs w:val="24"/>
              </w:rPr>
              <w:t>, 11,</w:t>
            </w:r>
            <w:r w:rsidR="00BE6B5D" w:rsidRPr="008E3567">
              <w:rPr>
                <w:sz w:val="24"/>
                <w:szCs w:val="24"/>
              </w:rPr>
              <w:t xml:space="preserve"> м. </w:t>
            </w:r>
            <w:proofErr w:type="spellStart"/>
            <w:r w:rsidR="00BE6B5D" w:rsidRPr="008E3567">
              <w:rPr>
                <w:sz w:val="24"/>
                <w:szCs w:val="24"/>
              </w:rPr>
              <w:t>Чернігів</w:t>
            </w:r>
            <w:proofErr w:type="spellEnd"/>
            <w:r w:rsidR="00BE6B5D" w:rsidRPr="008E3567">
              <w:rPr>
                <w:sz w:val="24"/>
                <w:szCs w:val="24"/>
              </w:rPr>
              <w:t xml:space="preserve"> (</w:t>
            </w:r>
            <w:proofErr w:type="spellStart"/>
            <w:r w:rsidR="00BE6B5D" w:rsidRPr="008E3567">
              <w:rPr>
                <w:sz w:val="24"/>
                <w:szCs w:val="24"/>
              </w:rPr>
              <w:t>проведення</w:t>
            </w:r>
            <w:proofErr w:type="spellEnd"/>
            <w:r w:rsidR="00BE6B5D" w:rsidRPr="008E3567">
              <w:rPr>
                <w:sz w:val="24"/>
                <w:szCs w:val="24"/>
              </w:rPr>
              <w:t xml:space="preserve"> </w:t>
            </w:r>
            <w:proofErr w:type="spellStart"/>
            <w:r w:rsidR="00BE6B5D" w:rsidRPr="008E3567">
              <w:rPr>
                <w:sz w:val="24"/>
                <w:szCs w:val="24"/>
              </w:rPr>
              <w:t>тестування</w:t>
            </w:r>
            <w:proofErr w:type="spellEnd"/>
            <w:r w:rsidR="00BE6B5D" w:rsidRPr="008E3567">
              <w:rPr>
                <w:sz w:val="24"/>
                <w:szCs w:val="24"/>
              </w:rPr>
              <w:t xml:space="preserve"> за </w:t>
            </w:r>
            <w:proofErr w:type="spellStart"/>
            <w:r w:rsidR="00BE6B5D" w:rsidRPr="008E3567">
              <w:rPr>
                <w:sz w:val="24"/>
                <w:szCs w:val="24"/>
              </w:rPr>
              <w:t>фізичної</w:t>
            </w:r>
            <w:proofErr w:type="spellEnd"/>
            <w:r w:rsidR="00BE6B5D" w:rsidRPr="008E3567">
              <w:rPr>
                <w:sz w:val="24"/>
                <w:szCs w:val="24"/>
              </w:rPr>
              <w:t xml:space="preserve"> </w:t>
            </w:r>
            <w:proofErr w:type="spellStart"/>
            <w:r w:rsidR="00BE6B5D" w:rsidRPr="008E3567">
              <w:rPr>
                <w:sz w:val="24"/>
                <w:szCs w:val="24"/>
              </w:rPr>
              <w:t>присутності</w:t>
            </w:r>
            <w:proofErr w:type="spellEnd"/>
            <w:r w:rsidR="00BE6B5D" w:rsidRPr="008E3567">
              <w:rPr>
                <w:sz w:val="24"/>
                <w:szCs w:val="24"/>
              </w:rPr>
              <w:t xml:space="preserve"> </w:t>
            </w:r>
            <w:proofErr w:type="spellStart"/>
            <w:r w:rsidR="00BE6B5D" w:rsidRPr="008E3567">
              <w:rPr>
                <w:sz w:val="24"/>
                <w:szCs w:val="24"/>
              </w:rPr>
              <w:t>кандидатів</w:t>
            </w:r>
            <w:proofErr w:type="spellEnd"/>
            <w:r w:rsidR="00BE6B5D" w:rsidRPr="008E3567">
              <w:rPr>
                <w:sz w:val="24"/>
                <w:szCs w:val="24"/>
              </w:rPr>
              <w:t>).</w:t>
            </w:r>
          </w:p>
        </w:tc>
      </w:tr>
      <w:tr w:rsidR="00BE6B5D" w:rsidRPr="00661607" w:rsidTr="00996ADC">
        <w:tc>
          <w:tcPr>
            <w:tcW w:w="2943" w:type="dxa"/>
            <w:gridSpan w:val="2"/>
          </w:tcPr>
          <w:p w:rsidR="00BE6B5D" w:rsidRDefault="00BE6B5D" w:rsidP="00A467AE"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Місце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або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спосіб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проведення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співбесіди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із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зазначенням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електронної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платформи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комунікації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6BB0">
              <w:rPr>
                <w:rFonts w:eastAsia="Calibri"/>
                <w:sz w:val="24"/>
                <w:szCs w:val="24"/>
                <w:lang w:eastAsia="en-US"/>
              </w:rPr>
              <w:t>дистанційно</w:t>
            </w:r>
            <w:proofErr w:type="spellEnd"/>
            <w:r w:rsidRPr="00596BB0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237" w:type="dxa"/>
          </w:tcPr>
          <w:p w:rsidR="00BE6B5D" w:rsidRPr="008E3567" w:rsidRDefault="00CC309B" w:rsidP="00A467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Єлецька</w:t>
            </w:r>
            <w:proofErr w:type="spellEnd"/>
            <w:r>
              <w:rPr>
                <w:sz w:val="24"/>
                <w:szCs w:val="24"/>
              </w:rPr>
              <w:t xml:space="preserve">, 11, </w:t>
            </w:r>
            <w:r w:rsidR="00BE6B5D" w:rsidRPr="008E3567">
              <w:rPr>
                <w:sz w:val="24"/>
                <w:szCs w:val="24"/>
              </w:rPr>
              <w:t xml:space="preserve">м. </w:t>
            </w:r>
            <w:proofErr w:type="spellStart"/>
            <w:r w:rsidR="00BE6B5D" w:rsidRPr="008E3567">
              <w:rPr>
                <w:sz w:val="24"/>
                <w:szCs w:val="24"/>
              </w:rPr>
              <w:t>Чернігів</w:t>
            </w:r>
            <w:proofErr w:type="spellEnd"/>
            <w:r w:rsidR="00BE6B5D" w:rsidRPr="008E3567">
              <w:rPr>
                <w:sz w:val="24"/>
                <w:szCs w:val="24"/>
              </w:rPr>
              <w:t xml:space="preserve"> (</w:t>
            </w:r>
            <w:proofErr w:type="spellStart"/>
            <w:r w:rsidR="00BE6B5D" w:rsidRPr="008E3567">
              <w:rPr>
                <w:sz w:val="24"/>
                <w:szCs w:val="24"/>
              </w:rPr>
              <w:t>проведення</w:t>
            </w:r>
            <w:proofErr w:type="spellEnd"/>
            <w:r w:rsidR="00BE6B5D" w:rsidRPr="008E3567">
              <w:rPr>
                <w:sz w:val="24"/>
                <w:szCs w:val="24"/>
              </w:rPr>
              <w:t xml:space="preserve"> </w:t>
            </w:r>
            <w:proofErr w:type="spellStart"/>
            <w:r w:rsidR="00BE6B5D" w:rsidRPr="008E3567">
              <w:rPr>
                <w:sz w:val="24"/>
                <w:szCs w:val="24"/>
              </w:rPr>
              <w:t>співбесіди</w:t>
            </w:r>
            <w:proofErr w:type="spellEnd"/>
            <w:r w:rsidR="00BE6B5D" w:rsidRPr="008E3567">
              <w:rPr>
                <w:sz w:val="24"/>
                <w:szCs w:val="24"/>
              </w:rPr>
              <w:t xml:space="preserve"> за </w:t>
            </w:r>
            <w:proofErr w:type="spellStart"/>
            <w:r w:rsidR="00BE6B5D" w:rsidRPr="008E3567">
              <w:rPr>
                <w:sz w:val="24"/>
                <w:szCs w:val="24"/>
              </w:rPr>
              <w:t>фізичної</w:t>
            </w:r>
            <w:proofErr w:type="spellEnd"/>
            <w:r w:rsidR="00BE6B5D" w:rsidRPr="008E3567">
              <w:rPr>
                <w:sz w:val="24"/>
                <w:szCs w:val="24"/>
              </w:rPr>
              <w:t xml:space="preserve"> </w:t>
            </w:r>
            <w:proofErr w:type="spellStart"/>
            <w:r w:rsidR="00BE6B5D" w:rsidRPr="008E3567">
              <w:rPr>
                <w:sz w:val="24"/>
                <w:szCs w:val="24"/>
              </w:rPr>
              <w:t>присутності</w:t>
            </w:r>
            <w:proofErr w:type="spellEnd"/>
            <w:r w:rsidR="00BE6B5D" w:rsidRPr="008E3567">
              <w:rPr>
                <w:sz w:val="24"/>
                <w:szCs w:val="24"/>
              </w:rPr>
              <w:t xml:space="preserve"> </w:t>
            </w:r>
            <w:proofErr w:type="spellStart"/>
            <w:r w:rsidR="00BE6B5D" w:rsidRPr="008E3567">
              <w:rPr>
                <w:sz w:val="24"/>
                <w:szCs w:val="24"/>
              </w:rPr>
              <w:t>кандидатів</w:t>
            </w:r>
            <w:proofErr w:type="spellEnd"/>
            <w:r w:rsidR="00BE6B5D" w:rsidRPr="008E3567">
              <w:rPr>
                <w:sz w:val="24"/>
                <w:szCs w:val="24"/>
              </w:rPr>
              <w:t>).</w:t>
            </w:r>
          </w:p>
        </w:tc>
      </w:tr>
      <w:tr w:rsidR="007121BC" w:rsidTr="00996ADC">
        <w:tc>
          <w:tcPr>
            <w:tcW w:w="2943" w:type="dxa"/>
            <w:gridSpan w:val="2"/>
          </w:tcPr>
          <w:p w:rsidR="007121BC" w:rsidRDefault="007121BC" w:rsidP="00296BFE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121BC" w:rsidRDefault="007121BC" w:rsidP="00296BFE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Місце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або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спосіб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проведення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співбесіди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з метою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визначення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суб’єктом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призначення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або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керівником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державної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служби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переможця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переможців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>) конкурсу (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із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зазначенням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електронної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платформи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комунікації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rFonts w:eastAsia="Calibri"/>
                <w:sz w:val="24"/>
                <w:szCs w:val="24"/>
                <w:lang w:eastAsia="en-US"/>
              </w:rPr>
              <w:t>дистанційно</w:t>
            </w:r>
            <w:proofErr w:type="spellEnd"/>
            <w:r w:rsidRPr="00BA000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237" w:type="dxa"/>
          </w:tcPr>
          <w:p w:rsidR="007121BC" w:rsidRDefault="007121BC" w:rsidP="00296BF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121BC" w:rsidRDefault="007121BC" w:rsidP="00296B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A000D">
              <w:rPr>
                <w:sz w:val="24"/>
                <w:szCs w:val="24"/>
                <w:lang w:eastAsia="en-US"/>
              </w:rPr>
              <w:t>вул</w:t>
            </w:r>
            <w:proofErr w:type="spellEnd"/>
            <w:r w:rsidRPr="00BA000D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231F6">
              <w:rPr>
                <w:sz w:val="24"/>
                <w:szCs w:val="24"/>
                <w:lang w:eastAsia="en-US"/>
              </w:rPr>
              <w:t>Єлецька</w:t>
            </w:r>
            <w:proofErr w:type="spellEnd"/>
            <w:r w:rsidR="00C231F6">
              <w:rPr>
                <w:sz w:val="24"/>
                <w:szCs w:val="24"/>
                <w:lang w:eastAsia="en-US"/>
              </w:rPr>
              <w:t>, 11</w:t>
            </w:r>
            <w:r w:rsidRPr="00BA000D">
              <w:rPr>
                <w:sz w:val="24"/>
                <w:szCs w:val="24"/>
                <w:lang w:eastAsia="en-US"/>
              </w:rPr>
              <w:t xml:space="preserve">, м. </w:t>
            </w:r>
            <w:proofErr w:type="spellStart"/>
            <w:r w:rsidRPr="00BA000D">
              <w:rPr>
                <w:sz w:val="24"/>
                <w:szCs w:val="24"/>
                <w:lang w:eastAsia="en-US"/>
              </w:rPr>
              <w:t>Чернігів</w:t>
            </w:r>
            <w:proofErr w:type="spellEnd"/>
            <w:r w:rsidRPr="00BA000D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A000D">
              <w:rPr>
                <w:sz w:val="24"/>
                <w:szCs w:val="24"/>
                <w:lang w:eastAsia="en-US"/>
              </w:rPr>
              <w:t>проведення</w:t>
            </w:r>
            <w:proofErr w:type="spellEnd"/>
            <w:r w:rsidRPr="00BA000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sz w:val="24"/>
                <w:szCs w:val="24"/>
                <w:lang w:eastAsia="en-US"/>
              </w:rPr>
              <w:t>співбесіди</w:t>
            </w:r>
            <w:proofErr w:type="spellEnd"/>
            <w:r w:rsidRPr="00BA000D">
              <w:rPr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BA000D">
              <w:rPr>
                <w:sz w:val="24"/>
                <w:szCs w:val="24"/>
                <w:lang w:eastAsia="en-US"/>
              </w:rPr>
              <w:t>фізичної</w:t>
            </w:r>
            <w:proofErr w:type="spellEnd"/>
            <w:r w:rsidRPr="00BA000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sz w:val="24"/>
                <w:szCs w:val="24"/>
                <w:lang w:eastAsia="en-US"/>
              </w:rPr>
              <w:t>присутності</w:t>
            </w:r>
            <w:proofErr w:type="spellEnd"/>
            <w:r w:rsidRPr="00BA000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000D">
              <w:rPr>
                <w:sz w:val="24"/>
                <w:szCs w:val="24"/>
                <w:lang w:eastAsia="en-US"/>
              </w:rPr>
              <w:t>кандидатів</w:t>
            </w:r>
            <w:proofErr w:type="spellEnd"/>
            <w:r w:rsidRPr="00BA000D">
              <w:rPr>
                <w:sz w:val="24"/>
                <w:szCs w:val="24"/>
                <w:lang w:eastAsia="en-US"/>
              </w:rPr>
              <w:t>).</w:t>
            </w:r>
          </w:p>
        </w:tc>
      </w:tr>
      <w:tr w:rsidR="007121BC" w:rsidRPr="00661607" w:rsidTr="00996ADC">
        <w:trPr>
          <w:trHeight w:val="80"/>
        </w:trPr>
        <w:tc>
          <w:tcPr>
            <w:tcW w:w="2943" w:type="dxa"/>
            <w:gridSpan w:val="2"/>
          </w:tcPr>
          <w:p w:rsidR="007121BC" w:rsidRPr="00596BB0" w:rsidRDefault="007121BC" w:rsidP="00A467A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7121BC" w:rsidRDefault="007121BC" w:rsidP="00A467AE">
            <w:pPr>
              <w:rPr>
                <w:sz w:val="24"/>
                <w:szCs w:val="24"/>
              </w:rPr>
            </w:pPr>
          </w:p>
        </w:tc>
      </w:tr>
      <w:tr w:rsidR="00BE6B5D" w:rsidRPr="00D06FB6" w:rsidTr="00996ADC">
        <w:tc>
          <w:tcPr>
            <w:tcW w:w="2943" w:type="dxa"/>
            <w:gridSpan w:val="2"/>
            <w:hideMark/>
          </w:tcPr>
          <w:p w:rsidR="00BE6B5D" w:rsidRPr="00661607" w:rsidRDefault="00BE6B5D" w:rsidP="00A467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61607">
              <w:rPr>
                <w:color w:val="000000"/>
                <w:sz w:val="24"/>
                <w:szCs w:val="24"/>
              </w:rPr>
              <w:t>Прізвище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ім</w:t>
            </w:r>
            <w:r w:rsidRPr="00661607">
              <w:rPr>
                <w:sz w:val="24"/>
                <w:szCs w:val="24"/>
              </w:rPr>
              <w:t>’</w:t>
            </w:r>
            <w:r w:rsidRPr="00661607">
              <w:rPr>
                <w:color w:val="000000"/>
                <w:sz w:val="24"/>
                <w:szCs w:val="24"/>
              </w:rPr>
              <w:t>я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та по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батькові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, номер телефону та адреса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електронної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пошти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особи, яка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надає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додаткову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інформацію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питань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607">
              <w:rPr>
                <w:color w:val="000000"/>
                <w:sz w:val="24"/>
                <w:szCs w:val="24"/>
              </w:rPr>
              <w:t>проведення</w:t>
            </w:r>
            <w:proofErr w:type="spellEnd"/>
            <w:r w:rsidRPr="00661607">
              <w:rPr>
                <w:color w:val="000000"/>
                <w:sz w:val="24"/>
                <w:szCs w:val="24"/>
              </w:rPr>
              <w:t xml:space="preserve"> конкурсу</w:t>
            </w:r>
          </w:p>
        </w:tc>
        <w:tc>
          <w:tcPr>
            <w:tcW w:w="6237" w:type="dxa"/>
            <w:hideMark/>
          </w:tcPr>
          <w:p w:rsidR="00BE6B5D" w:rsidRPr="00661607" w:rsidRDefault="00BE6B5D" w:rsidP="00A467AE">
            <w:pPr>
              <w:rPr>
                <w:sz w:val="24"/>
                <w:szCs w:val="24"/>
                <w:lang w:val="uk-UA" w:eastAsia="uk-UA"/>
              </w:rPr>
            </w:pPr>
            <w:r w:rsidRPr="00661607">
              <w:rPr>
                <w:sz w:val="24"/>
                <w:szCs w:val="24"/>
                <w:lang w:val="uk-UA" w:eastAsia="uk-UA"/>
              </w:rPr>
              <w:t>Ковтун Ольга Вікторівна</w:t>
            </w:r>
          </w:p>
          <w:p w:rsidR="00BE6B5D" w:rsidRPr="00661607" w:rsidRDefault="00BE6B5D" w:rsidP="00A467AE">
            <w:pPr>
              <w:rPr>
                <w:sz w:val="24"/>
                <w:szCs w:val="24"/>
                <w:lang w:val="uk-UA" w:eastAsia="uk-UA"/>
              </w:rPr>
            </w:pPr>
            <w:r w:rsidRPr="00661607">
              <w:rPr>
                <w:bCs/>
                <w:sz w:val="24"/>
                <w:szCs w:val="24"/>
                <w:lang w:val="uk-UA" w:eastAsia="uk-UA"/>
              </w:rPr>
              <w:t>тел.</w:t>
            </w:r>
            <w:r w:rsidRPr="00661607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661607">
              <w:rPr>
                <w:sz w:val="24"/>
                <w:szCs w:val="24"/>
                <w:lang w:val="uk-UA" w:eastAsia="uk-UA"/>
              </w:rPr>
              <w:t>(0462) 77-</w:t>
            </w:r>
            <w:r>
              <w:rPr>
                <w:sz w:val="24"/>
                <w:szCs w:val="24"/>
                <w:lang w:val="uk-UA" w:eastAsia="uk-UA"/>
              </w:rPr>
              <w:t>48</w:t>
            </w:r>
            <w:r w:rsidRPr="00661607">
              <w:rPr>
                <w:sz w:val="24"/>
                <w:szCs w:val="24"/>
                <w:lang w:val="uk-UA" w:eastAsia="uk-UA"/>
              </w:rPr>
              <w:t>-</w:t>
            </w:r>
            <w:r>
              <w:rPr>
                <w:sz w:val="24"/>
                <w:szCs w:val="24"/>
                <w:lang w:val="uk-UA" w:eastAsia="uk-UA"/>
              </w:rPr>
              <w:t>75</w:t>
            </w:r>
          </w:p>
          <w:p w:rsidR="00BE6B5D" w:rsidRPr="00661607" w:rsidRDefault="00BE6B5D" w:rsidP="00A467AE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61607">
              <w:rPr>
                <w:bCs/>
                <w:iCs/>
                <w:color w:val="000000"/>
                <w:sz w:val="24"/>
                <w:szCs w:val="24"/>
                <w:lang w:val="en-US" w:eastAsia="uk-UA"/>
              </w:rPr>
              <w:t>e</w:t>
            </w:r>
            <w:r w:rsidRPr="00C47854">
              <w:rPr>
                <w:bCs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  <w:r w:rsidRPr="00661607">
              <w:rPr>
                <w:bCs/>
                <w:iCs/>
                <w:color w:val="000000"/>
                <w:sz w:val="24"/>
                <w:szCs w:val="24"/>
                <w:lang w:val="en-US" w:eastAsia="uk-UA"/>
              </w:rPr>
              <w:t>mail</w:t>
            </w:r>
            <w:r w:rsidRPr="00661607">
              <w:rPr>
                <w:bCs/>
                <w:iCs/>
                <w:color w:val="000000"/>
                <w:sz w:val="24"/>
                <w:szCs w:val="24"/>
                <w:lang w:val="uk-UA" w:eastAsia="uk-UA"/>
              </w:rPr>
              <w:t>:</w:t>
            </w:r>
            <w:r w:rsidRPr="00661607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depenergo</w:t>
            </w:r>
            <w:proofErr w:type="spellEnd"/>
            <w:r w:rsidRPr="00C47854">
              <w:rPr>
                <w:color w:val="000000"/>
                <w:sz w:val="24"/>
                <w:szCs w:val="24"/>
                <w:lang w:val="uk-UA" w:eastAsia="uk-UA"/>
              </w:rPr>
              <w:t>@</w:t>
            </w:r>
            <w:r w:rsidRPr="00661607">
              <w:rPr>
                <w:color w:val="000000"/>
                <w:sz w:val="24"/>
                <w:szCs w:val="24"/>
                <w:lang w:val="en-US" w:eastAsia="uk-UA"/>
              </w:rPr>
              <w:t>cg</w:t>
            </w:r>
            <w:r w:rsidRPr="00C47854">
              <w:rPr>
                <w:color w:val="000000"/>
                <w:sz w:val="24"/>
                <w:szCs w:val="24"/>
                <w:lang w:val="uk-UA" w:eastAsia="uk-UA"/>
              </w:rPr>
              <w:t>.</w:t>
            </w:r>
            <w:proofErr w:type="spellStart"/>
            <w:r w:rsidRPr="00661607">
              <w:rPr>
                <w:color w:val="000000"/>
                <w:sz w:val="24"/>
                <w:szCs w:val="24"/>
                <w:lang w:val="en-US" w:eastAsia="uk-UA"/>
              </w:rPr>
              <w:t>gov</w:t>
            </w:r>
            <w:proofErr w:type="spellEnd"/>
            <w:r w:rsidRPr="00C47854">
              <w:rPr>
                <w:color w:val="000000"/>
                <w:sz w:val="24"/>
                <w:szCs w:val="24"/>
                <w:lang w:val="uk-UA" w:eastAsia="uk-UA"/>
              </w:rPr>
              <w:t>.</w:t>
            </w:r>
            <w:proofErr w:type="spellStart"/>
            <w:r w:rsidRPr="00661607">
              <w:rPr>
                <w:color w:val="000000"/>
                <w:sz w:val="24"/>
                <w:szCs w:val="24"/>
                <w:lang w:val="en-US" w:eastAsia="uk-UA"/>
              </w:rPr>
              <w:t>ua</w:t>
            </w:r>
            <w:proofErr w:type="spellEnd"/>
            <w:r w:rsidRPr="00661607">
              <w:rPr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BE6B5D" w:rsidRPr="00D06FB6" w:rsidTr="00996ADC">
        <w:trPr>
          <w:trHeight w:val="303"/>
        </w:trPr>
        <w:tc>
          <w:tcPr>
            <w:tcW w:w="9180" w:type="dxa"/>
            <w:gridSpan w:val="3"/>
            <w:hideMark/>
          </w:tcPr>
          <w:p w:rsidR="00BE6B5D" w:rsidRPr="00661607" w:rsidRDefault="00BE6B5D" w:rsidP="00A467AE">
            <w:pPr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E6B5D" w:rsidRPr="00661607" w:rsidTr="00996ADC">
        <w:tc>
          <w:tcPr>
            <w:tcW w:w="9180" w:type="dxa"/>
            <w:gridSpan w:val="3"/>
            <w:hideMark/>
          </w:tcPr>
          <w:p w:rsidR="00BE6B5D" w:rsidRDefault="00BE6B5D" w:rsidP="00A467AE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61607">
              <w:rPr>
                <w:b/>
                <w:bCs/>
                <w:sz w:val="24"/>
                <w:szCs w:val="24"/>
                <w:lang w:val="uk-UA" w:eastAsia="en-US"/>
              </w:rPr>
              <w:t>Кваліфікаційні вимоги</w:t>
            </w:r>
          </w:p>
          <w:p w:rsidR="00BE6B5D" w:rsidRPr="00661607" w:rsidRDefault="00BE6B5D" w:rsidP="00A467AE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BE6B5D" w:rsidRPr="00E038C8" w:rsidTr="00996ADC">
        <w:trPr>
          <w:trHeight w:val="435"/>
        </w:trPr>
        <w:tc>
          <w:tcPr>
            <w:tcW w:w="249" w:type="dxa"/>
            <w:hideMark/>
          </w:tcPr>
          <w:p w:rsidR="00BE6B5D" w:rsidRPr="00661607" w:rsidRDefault="00BE6B5D" w:rsidP="00A467AE">
            <w:pPr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 w:rsidRPr="00661607">
              <w:rPr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694" w:type="dxa"/>
            <w:hideMark/>
          </w:tcPr>
          <w:p w:rsidR="00BE6B5D" w:rsidRPr="00661607" w:rsidRDefault="00BE6B5D" w:rsidP="00A467AE">
            <w:pPr>
              <w:rPr>
                <w:color w:val="000000"/>
                <w:sz w:val="24"/>
                <w:szCs w:val="24"/>
                <w:lang w:val="uk-UA" w:eastAsia="en-US"/>
              </w:rPr>
            </w:pPr>
            <w:r w:rsidRPr="00661607">
              <w:rPr>
                <w:color w:val="000000"/>
                <w:sz w:val="24"/>
                <w:szCs w:val="24"/>
                <w:lang w:val="uk-UA" w:eastAsia="en-US"/>
              </w:rPr>
              <w:t xml:space="preserve">Освіта  </w:t>
            </w:r>
          </w:p>
        </w:tc>
        <w:tc>
          <w:tcPr>
            <w:tcW w:w="6237" w:type="dxa"/>
            <w:hideMark/>
          </w:tcPr>
          <w:p w:rsidR="00BE6B5D" w:rsidRDefault="00BE6B5D" w:rsidP="00A467AE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61607">
              <w:rPr>
                <w:sz w:val="24"/>
                <w:szCs w:val="24"/>
                <w:lang w:val="uk-UA" w:eastAsia="en-US"/>
              </w:rPr>
              <w:t>Ступінь вищої освіти не нижче магістра</w:t>
            </w:r>
            <w:r w:rsidR="00E038C8">
              <w:rPr>
                <w:sz w:val="24"/>
                <w:szCs w:val="24"/>
                <w:lang w:val="uk-UA" w:eastAsia="en-US"/>
              </w:rPr>
              <w:t>.</w:t>
            </w:r>
          </w:p>
          <w:p w:rsidR="00BE6B5D" w:rsidRPr="00661607" w:rsidRDefault="00BE6B5D" w:rsidP="00A467AE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BE6B5D" w:rsidRPr="00661607" w:rsidTr="00996ADC">
        <w:trPr>
          <w:trHeight w:val="408"/>
        </w:trPr>
        <w:tc>
          <w:tcPr>
            <w:tcW w:w="249" w:type="dxa"/>
            <w:hideMark/>
          </w:tcPr>
          <w:p w:rsidR="00BE6B5D" w:rsidRPr="00661607" w:rsidRDefault="00BE6B5D" w:rsidP="00A467A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61607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694" w:type="dxa"/>
            <w:hideMark/>
          </w:tcPr>
          <w:p w:rsidR="00BE6B5D" w:rsidRPr="00661607" w:rsidRDefault="00BE6B5D" w:rsidP="00A467AE">
            <w:pPr>
              <w:rPr>
                <w:sz w:val="24"/>
                <w:szCs w:val="24"/>
                <w:lang w:val="uk-UA" w:eastAsia="en-US"/>
              </w:rPr>
            </w:pPr>
            <w:r w:rsidRPr="00661607">
              <w:rPr>
                <w:sz w:val="24"/>
                <w:szCs w:val="24"/>
                <w:lang w:val="uk-UA" w:eastAsia="en-US"/>
              </w:rPr>
              <w:t xml:space="preserve">Досвід роботи </w:t>
            </w:r>
          </w:p>
        </w:tc>
        <w:tc>
          <w:tcPr>
            <w:tcW w:w="6237" w:type="dxa"/>
            <w:hideMark/>
          </w:tcPr>
          <w:p w:rsidR="00BE6B5D" w:rsidRPr="00661607" w:rsidRDefault="00BE6B5D" w:rsidP="00A467AE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61607">
              <w:rPr>
                <w:color w:val="000000"/>
                <w:sz w:val="24"/>
                <w:szCs w:val="24"/>
                <w:bdr w:val="none" w:sz="0" w:space="0" w:color="auto" w:frame="1"/>
                <w:lang w:val="uk-UA" w:eastAsia="en-US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років.</w:t>
            </w:r>
          </w:p>
        </w:tc>
      </w:tr>
      <w:tr w:rsidR="00BE6B5D" w:rsidRPr="00661607" w:rsidTr="00996ADC">
        <w:tc>
          <w:tcPr>
            <w:tcW w:w="249" w:type="dxa"/>
            <w:hideMark/>
          </w:tcPr>
          <w:p w:rsidR="00BE6B5D" w:rsidRPr="00661607" w:rsidRDefault="00BE6B5D" w:rsidP="00A467AE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BE6B5D" w:rsidRPr="00661607" w:rsidRDefault="00BE6B5D" w:rsidP="00A467A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661607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694" w:type="dxa"/>
            <w:hideMark/>
          </w:tcPr>
          <w:p w:rsidR="00BE6B5D" w:rsidRPr="00661607" w:rsidRDefault="00BE6B5D" w:rsidP="00A467AE">
            <w:pPr>
              <w:rPr>
                <w:sz w:val="24"/>
                <w:szCs w:val="24"/>
                <w:lang w:val="uk-UA" w:eastAsia="en-US"/>
              </w:rPr>
            </w:pPr>
          </w:p>
          <w:p w:rsidR="00BE6B5D" w:rsidRPr="00661607" w:rsidRDefault="00BE6B5D" w:rsidP="00A467AE">
            <w:pPr>
              <w:rPr>
                <w:sz w:val="24"/>
                <w:szCs w:val="24"/>
                <w:lang w:val="uk-UA" w:eastAsia="en-US"/>
              </w:rPr>
            </w:pPr>
            <w:r w:rsidRPr="00661607">
              <w:rPr>
                <w:sz w:val="24"/>
                <w:szCs w:val="24"/>
                <w:lang w:val="uk-UA" w:eastAsia="en-US"/>
              </w:rPr>
              <w:t>Володіння державною мовою</w:t>
            </w:r>
          </w:p>
          <w:p w:rsidR="00BE6B5D" w:rsidRPr="00661607" w:rsidRDefault="00BE6B5D" w:rsidP="00A467AE">
            <w:pPr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6237" w:type="dxa"/>
            <w:hideMark/>
          </w:tcPr>
          <w:p w:rsidR="00BE6B5D" w:rsidRPr="00661607" w:rsidRDefault="00BE6B5D" w:rsidP="00A467AE">
            <w:pPr>
              <w:rPr>
                <w:sz w:val="24"/>
                <w:szCs w:val="24"/>
                <w:lang w:val="uk-UA" w:eastAsia="en-US"/>
              </w:rPr>
            </w:pPr>
          </w:p>
          <w:p w:rsidR="00BE6B5D" w:rsidRPr="00661607" w:rsidRDefault="00BE6B5D" w:rsidP="00A467AE">
            <w:pPr>
              <w:rPr>
                <w:sz w:val="24"/>
                <w:szCs w:val="24"/>
                <w:lang w:val="uk-UA" w:eastAsia="en-US"/>
              </w:rPr>
            </w:pPr>
            <w:r w:rsidRPr="00661607">
              <w:rPr>
                <w:sz w:val="24"/>
                <w:szCs w:val="24"/>
                <w:lang w:val="uk-UA" w:eastAsia="en-US"/>
              </w:rPr>
              <w:t>Вільне володіння державною мовою.</w:t>
            </w:r>
          </w:p>
        </w:tc>
      </w:tr>
      <w:tr w:rsidR="00BE6B5D" w:rsidRPr="00661607" w:rsidTr="00996ADC">
        <w:tc>
          <w:tcPr>
            <w:tcW w:w="9180" w:type="dxa"/>
            <w:gridSpan w:val="3"/>
            <w:vAlign w:val="center"/>
          </w:tcPr>
          <w:p w:rsidR="00BE6B5D" w:rsidRPr="00661607" w:rsidRDefault="00BE6B5D" w:rsidP="00A467AE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B656B3">
              <w:rPr>
                <w:b/>
                <w:bCs/>
                <w:sz w:val="24"/>
                <w:szCs w:val="24"/>
                <w:lang w:val="uk-UA" w:eastAsia="en-US"/>
              </w:rPr>
              <w:t>Вимоги до компетентності</w:t>
            </w:r>
          </w:p>
          <w:p w:rsidR="00BE6B5D" w:rsidRPr="00661607" w:rsidRDefault="00BE6B5D" w:rsidP="00A467A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BE6B5D" w:rsidRPr="00661607" w:rsidTr="00996ADC">
        <w:tc>
          <w:tcPr>
            <w:tcW w:w="249" w:type="dxa"/>
          </w:tcPr>
          <w:p w:rsidR="00BE6B5D" w:rsidRPr="00661607" w:rsidRDefault="00BE6B5D" w:rsidP="00A467A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hideMark/>
          </w:tcPr>
          <w:p w:rsidR="00BE6B5D" w:rsidRPr="00661607" w:rsidRDefault="00BE6B5D" w:rsidP="00A467A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61607">
              <w:rPr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237" w:type="dxa"/>
          </w:tcPr>
          <w:p w:rsidR="00BE6B5D" w:rsidRPr="00661607" w:rsidRDefault="00BE6B5D" w:rsidP="00A467AE">
            <w:pPr>
              <w:ind w:left="3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661607">
              <w:rPr>
                <w:b/>
                <w:sz w:val="24"/>
                <w:szCs w:val="24"/>
                <w:lang w:val="uk-UA" w:eastAsia="en-US"/>
              </w:rPr>
              <w:t>Компоненти вимоги</w:t>
            </w:r>
          </w:p>
          <w:p w:rsidR="00BE6B5D" w:rsidRPr="00661607" w:rsidRDefault="00BE6B5D" w:rsidP="00A467AE">
            <w:pPr>
              <w:ind w:left="33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</w:tr>
      <w:tr w:rsidR="0084292C" w:rsidRPr="00661607" w:rsidTr="00996ADC">
        <w:trPr>
          <w:trHeight w:val="549"/>
        </w:trPr>
        <w:tc>
          <w:tcPr>
            <w:tcW w:w="249" w:type="dxa"/>
          </w:tcPr>
          <w:p w:rsidR="0084292C" w:rsidRPr="00491B75" w:rsidRDefault="00491B75" w:rsidP="00F26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84292C" w:rsidRDefault="0084292C" w:rsidP="00F26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організацією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237" w:type="dxa"/>
          </w:tcPr>
          <w:p w:rsidR="0084292C" w:rsidRPr="00996ADC" w:rsidRDefault="0084292C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extAlignment w:val="baseline"/>
              <w:rPr>
                <w:sz w:val="24"/>
                <w:szCs w:val="24"/>
              </w:rPr>
            </w:pPr>
            <w:r w:rsidRPr="00996ADC">
              <w:rPr>
                <w:sz w:val="24"/>
                <w:szCs w:val="24"/>
              </w:rPr>
              <w:t xml:space="preserve"> </w:t>
            </w:r>
            <w:r w:rsidR="00996ADC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996ADC">
              <w:rPr>
                <w:sz w:val="24"/>
                <w:szCs w:val="24"/>
              </w:rPr>
              <w:t>чітке</w:t>
            </w:r>
            <w:proofErr w:type="spellEnd"/>
            <w:r w:rsidRPr="00996ADC">
              <w:rPr>
                <w:sz w:val="24"/>
                <w:szCs w:val="24"/>
              </w:rPr>
              <w:t xml:space="preserve"> </w:t>
            </w:r>
            <w:proofErr w:type="spellStart"/>
            <w:r w:rsidRPr="00996ADC">
              <w:rPr>
                <w:sz w:val="24"/>
                <w:szCs w:val="24"/>
              </w:rPr>
              <w:t>бачення</w:t>
            </w:r>
            <w:proofErr w:type="spellEnd"/>
            <w:r w:rsidRPr="00996ADC">
              <w:rPr>
                <w:sz w:val="24"/>
                <w:szCs w:val="24"/>
              </w:rPr>
              <w:t xml:space="preserve"> </w:t>
            </w:r>
            <w:proofErr w:type="spellStart"/>
            <w:r w:rsidRPr="00996ADC">
              <w:rPr>
                <w:sz w:val="24"/>
                <w:szCs w:val="24"/>
              </w:rPr>
              <w:t>цілі</w:t>
            </w:r>
            <w:proofErr w:type="spellEnd"/>
            <w:r w:rsidRPr="00996ADC">
              <w:rPr>
                <w:sz w:val="24"/>
                <w:szCs w:val="24"/>
              </w:rPr>
              <w:t>;</w:t>
            </w:r>
          </w:p>
          <w:p w:rsidR="0084292C" w:rsidRPr="00996ADC" w:rsidRDefault="0084292C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extAlignment w:val="baseline"/>
              <w:rPr>
                <w:sz w:val="24"/>
                <w:szCs w:val="24"/>
              </w:rPr>
            </w:pPr>
            <w:r w:rsidRPr="00996ADC">
              <w:rPr>
                <w:sz w:val="24"/>
                <w:szCs w:val="24"/>
              </w:rPr>
              <w:t xml:space="preserve"> </w:t>
            </w:r>
            <w:r w:rsidR="00996ADC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996ADC">
              <w:rPr>
                <w:sz w:val="24"/>
                <w:szCs w:val="24"/>
              </w:rPr>
              <w:t>ефективне</w:t>
            </w:r>
            <w:proofErr w:type="spellEnd"/>
            <w:r w:rsidRPr="00996ADC">
              <w:rPr>
                <w:sz w:val="24"/>
                <w:szCs w:val="24"/>
              </w:rPr>
              <w:t xml:space="preserve"> </w:t>
            </w:r>
            <w:proofErr w:type="spellStart"/>
            <w:r w:rsidRPr="00996ADC">
              <w:rPr>
                <w:sz w:val="24"/>
                <w:szCs w:val="24"/>
              </w:rPr>
              <w:t>управління</w:t>
            </w:r>
            <w:proofErr w:type="spellEnd"/>
            <w:r w:rsidRPr="00996ADC">
              <w:rPr>
                <w:sz w:val="24"/>
                <w:szCs w:val="24"/>
              </w:rPr>
              <w:t xml:space="preserve"> ресурсами;</w:t>
            </w:r>
          </w:p>
          <w:p w:rsidR="0084292C" w:rsidRPr="00996ADC" w:rsidRDefault="0084292C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extAlignment w:val="baseline"/>
              <w:rPr>
                <w:sz w:val="24"/>
                <w:szCs w:val="24"/>
              </w:rPr>
            </w:pPr>
            <w:r w:rsidRPr="00996ADC">
              <w:rPr>
                <w:sz w:val="24"/>
                <w:szCs w:val="24"/>
              </w:rPr>
              <w:t xml:space="preserve"> </w:t>
            </w:r>
            <w:r w:rsidR="00996ADC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996ADC">
              <w:rPr>
                <w:sz w:val="24"/>
                <w:szCs w:val="24"/>
              </w:rPr>
              <w:t>чітке</w:t>
            </w:r>
            <w:proofErr w:type="spellEnd"/>
            <w:r w:rsidRPr="00996ADC">
              <w:rPr>
                <w:sz w:val="24"/>
                <w:szCs w:val="24"/>
              </w:rPr>
              <w:t xml:space="preserve"> </w:t>
            </w:r>
            <w:proofErr w:type="spellStart"/>
            <w:r w:rsidRPr="00996ADC">
              <w:rPr>
                <w:sz w:val="24"/>
                <w:szCs w:val="24"/>
              </w:rPr>
              <w:t>планування</w:t>
            </w:r>
            <w:proofErr w:type="spellEnd"/>
            <w:r w:rsidRPr="00996ADC">
              <w:rPr>
                <w:sz w:val="24"/>
                <w:szCs w:val="24"/>
              </w:rPr>
              <w:t xml:space="preserve"> </w:t>
            </w:r>
            <w:proofErr w:type="spellStart"/>
            <w:r w:rsidRPr="00996ADC">
              <w:rPr>
                <w:sz w:val="24"/>
                <w:szCs w:val="24"/>
              </w:rPr>
              <w:t>реалізації</w:t>
            </w:r>
            <w:proofErr w:type="spellEnd"/>
            <w:r w:rsidRPr="00996ADC">
              <w:rPr>
                <w:sz w:val="24"/>
                <w:szCs w:val="24"/>
              </w:rPr>
              <w:t>;</w:t>
            </w:r>
          </w:p>
          <w:p w:rsidR="0084292C" w:rsidRPr="00996ADC" w:rsidRDefault="0084292C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extAlignment w:val="baseline"/>
              <w:rPr>
                <w:sz w:val="24"/>
                <w:szCs w:val="24"/>
              </w:rPr>
            </w:pPr>
            <w:r w:rsidRPr="00996ADC">
              <w:rPr>
                <w:sz w:val="24"/>
                <w:szCs w:val="24"/>
              </w:rPr>
              <w:t xml:space="preserve"> </w:t>
            </w:r>
            <w:r w:rsidR="00996ADC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996ADC">
              <w:rPr>
                <w:sz w:val="24"/>
                <w:szCs w:val="24"/>
              </w:rPr>
              <w:t>ефективне</w:t>
            </w:r>
            <w:proofErr w:type="spellEnd"/>
            <w:r w:rsidRPr="00996ADC">
              <w:rPr>
                <w:sz w:val="24"/>
                <w:szCs w:val="24"/>
              </w:rPr>
              <w:t xml:space="preserve"> </w:t>
            </w:r>
            <w:proofErr w:type="spellStart"/>
            <w:r w:rsidRPr="00996ADC">
              <w:rPr>
                <w:sz w:val="24"/>
                <w:szCs w:val="24"/>
              </w:rPr>
              <w:t>формування</w:t>
            </w:r>
            <w:proofErr w:type="spellEnd"/>
            <w:r w:rsidRPr="00996ADC">
              <w:rPr>
                <w:sz w:val="24"/>
                <w:szCs w:val="24"/>
              </w:rPr>
              <w:t xml:space="preserve"> та </w:t>
            </w:r>
            <w:proofErr w:type="spellStart"/>
            <w:r w:rsidRPr="00996ADC">
              <w:rPr>
                <w:sz w:val="24"/>
                <w:szCs w:val="24"/>
              </w:rPr>
              <w:t>управління</w:t>
            </w:r>
            <w:proofErr w:type="spellEnd"/>
            <w:r w:rsidRPr="00996ADC">
              <w:rPr>
                <w:sz w:val="24"/>
                <w:szCs w:val="24"/>
              </w:rPr>
              <w:t xml:space="preserve"> </w:t>
            </w:r>
            <w:proofErr w:type="spellStart"/>
            <w:r w:rsidRPr="00996ADC">
              <w:rPr>
                <w:sz w:val="24"/>
                <w:szCs w:val="24"/>
              </w:rPr>
              <w:t>процесами</w:t>
            </w:r>
            <w:proofErr w:type="spellEnd"/>
            <w:r w:rsidRPr="00996ADC">
              <w:rPr>
                <w:sz w:val="24"/>
                <w:szCs w:val="24"/>
              </w:rPr>
              <w:t>.</w:t>
            </w:r>
          </w:p>
          <w:p w:rsidR="0084292C" w:rsidRPr="00996ADC" w:rsidRDefault="0084292C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extAlignment w:val="baseline"/>
              <w:rPr>
                <w:sz w:val="24"/>
                <w:szCs w:val="24"/>
              </w:rPr>
            </w:pPr>
          </w:p>
        </w:tc>
      </w:tr>
      <w:tr w:rsidR="0084292C" w:rsidRPr="00661607" w:rsidTr="00996ADC">
        <w:tc>
          <w:tcPr>
            <w:tcW w:w="249" w:type="dxa"/>
          </w:tcPr>
          <w:p w:rsidR="0084292C" w:rsidRPr="00661607" w:rsidRDefault="00491B75" w:rsidP="008429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84292C" w:rsidRDefault="0084292C" w:rsidP="00842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Аналітичні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здібності</w:t>
            </w:r>
            <w:proofErr w:type="spellEnd"/>
          </w:p>
        </w:tc>
        <w:tc>
          <w:tcPr>
            <w:tcW w:w="6237" w:type="dxa"/>
          </w:tcPr>
          <w:p w:rsidR="0084292C" w:rsidRPr="00996ADC" w:rsidRDefault="0084292C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 xml:space="preserve"> </w:t>
            </w:r>
            <w:r w:rsidR="00996ADC">
              <w:rPr>
                <w:sz w:val="24"/>
                <w:szCs w:val="24"/>
                <w:lang w:val="uk-UA"/>
              </w:rPr>
              <w:t xml:space="preserve">- </w:t>
            </w:r>
            <w:r w:rsidRPr="00996ADC">
              <w:rPr>
                <w:sz w:val="24"/>
                <w:szCs w:val="24"/>
                <w:lang w:val="uk-UA"/>
              </w:rPr>
              <w:t xml:space="preserve">здатність до логічного мислення, узагальнення, </w:t>
            </w:r>
            <w:r w:rsidRPr="00996ADC">
              <w:rPr>
                <w:sz w:val="24"/>
                <w:szCs w:val="24"/>
                <w:lang w:val="uk-UA"/>
              </w:rPr>
              <w:lastRenderedPageBreak/>
              <w:t>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84292C" w:rsidRPr="00996ADC" w:rsidRDefault="00996ADC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431"/>
                <w:tab w:val="left" w:pos="1476"/>
                <w:tab w:val="left" w:pos="3509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84292C" w:rsidRPr="00996ADC">
              <w:rPr>
                <w:sz w:val="24"/>
                <w:szCs w:val="24"/>
                <w:lang w:val="uk-UA"/>
              </w:rPr>
              <w:t>вміння встановлювати причинно-наслідкові зв’язки;</w:t>
            </w:r>
          </w:p>
          <w:p w:rsidR="0084292C" w:rsidRPr="00996ADC" w:rsidRDefault="00996ADC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84292C" w:rsidRPr="00996ADC">
              <w:rPr>
                <w:sz w:val="24"/>
                <w:szCs w:val="24"/>
                <w:lang w:val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84292C" w:rsidRPr="00996ADC" w:rsidRDefault="0084292C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rPr>
                <w:sz w:val="24"/>
                <w:szCs w:val="24"/>
                <w:lang w:val="uk-UA"/>
              </w:rPr>
            </w:pPr>
          </w:p>
        </w:tc>
      </w:tr>
      <w:tr w:rsidR="00C231F6" w:rsidRPr="00661607" w:rsidTr="00996ADC">
        <w:trPr>
          <w:trHeight w:val="549"/>
        </w:trPr>
        <w:tc>
          <w:tcPr>
            <w:tcW w:w="249" w:type="dxa"/>
          </w:tcPr>
          <w:p w:rsidR="00C231F6" w:rsidRPr="00661607" w:rsidRDefault="00491B75" w:rsidP="00C23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694" w:type="dxa"/>
          </w:tcPr>
          <w:p w:rsidR="00C231F6" w:rsidRPr="002A58BE" w:rsidRDefault="00C231F6" w:rsidP="00C231F6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84292C">
              <w:rPr>
                <w:sz w:val="24"/>
                <w:szCs w:val="24"/>
              </w:rPr>
              <w:t>Ефективність</w:t>
            </w:r>
            <w:proofErr w:type="spellEnd"/>
            <w:r w:rsidRPr="0084292C">
              <w:rPr>
                <w:sz w:val="24"/>
                <w:szCs w:val="24"/>
              </w:rPr>
              <w:t xml:space="preserve"> </w:t>
            </w:r>
            <w:proofErr w:type="spellStart"/>
            <w:r w:rsidRPr="0084292C">
              <w:rPr>
                <w:sz w:val="24"/>
                <w:szCs w:val="24"/>
              </w:rPr>
              <w:t>координації</w:t>
            </w:r>
            <w:proofErr w:type="spellEnd"/>
            <w:r w:rsidRPr="0084292C">
              <w:rPr>
                <w:sz w:val="24"/>
                <w:szCs w:val="24"/>
              </w:rPr>
              <w:t xml:space="preserve"> з </w:t>
            </w:r>
            <w:proofErr w:type="spellStart"/>
            <w:r w:rsidRPr="0084292C">
              <w:rPr>
                <w:sz w:val="24"/>
                <w:szCs w:val="24"/>
              </w:rPr>
              <w:t>іншими</w:t>
            </w:r>
            <w:proofErr w:type="spellEnd"/>
          </w:p>
        </w:tc>
        <w:tc>
          <w:tcPr>
            <w:tcW w:w="6237" w:type="dxa"/>
          </w:tcPr>
          <w:p w:rsidR="00C231F6" w:rsidRDefault="00C231F6" w:rsidP="00C23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C231F6">
              <w:rPr>
                <w:sz w:val="24"/>
                <w:szCs w:val="24"/>
              </w:rPr>
              <w:t>здатність</w:t>
            </w:r>
            <w:proofErr w:type="spellEnd"/>
            <w:r w:rsidRPr="00C231F6">
              <w:rPr>
                <w:sz w:val="24"/>
                <w:szCs w:val="24"/>
              </w:rPr>
              <w:t xml:space="preserve"> </w:t>
            </w:r>
            <w:proofErr w:type="spellStart"/>
            <w:r w:rsidRPr="00C231F6">
              <w:rPr>
                <w:sz w:val="24"/>
                <w:szCs w:val="24"/>
              </w:rPr>
              <w:t>налагоджувати</w:t>
            </w:r>
            <w:proofErr w:type="spellEnd"/>
            <w:r w:rsidRPr="00C231F6">
              <w:rPr>
                <w:sz w:val="24"/>
                <w:szCs w:val="24"/>
              </w:rPr>
              <w:t xml:space="preserve"> </w:t>
            </w:r>
            <w:proofErr w:type="spellStart"/>
            <w:r w:rsidRPr="00C231F6">
              <w:rPr>
                <w:sz w:val="24"/>
                <w:szCs w:val="24"/>
              </w:rPr>
              <w:t>зв'язки</w:t>
            </w:r>
            <w:proofErr w:type="spellEnd"/>
            <w:r w:rsidRPr="00C231F6">
              <w:rPr>
                <w:sz w:val="24"/>
                <w:szCs w:val="24"/>
              </w:rPr>
              <w:t xml:space="preserve"> </w:t>
            </w:r>
            <w:r w:rsidR="00B47582" w:rsidRPr="00B47582">
              <w:rPr>
                <w:sz w:val="24"/>
                <w:szCs w:val="24"/>
              </w:rPr>
              <w:t xml:space="preserve">з </w:t>
            </w:r>
            <w:proofErr w:type="spellStart"/>
            <w:r w:rsidR="00B47582" w:rsidRPr="00B47582">
              <w:rPr>
                <w:sz w:val="24"/>
                <w:szCs w:val="24"/>
              </w:rPr>
              <w:t>іншими</w:t>
            </w:r>
            <w:proofErr w:type="spellEnd"/>
            <w:r w:rsidR="00B47582" w:rsidRPr="00B47582">
              <w:rPr>
                <w:sz w:val="24"/>
                <w:szCs w:val="24"/>
              </w:rPr>
              <w:t xml:space="preserve"> </w:t>
            </w:r>
            <w:proofErr w:type="spellStart"/>
            <w:r w:rsidR="00B47582" w:rsidRPr="00B47582">
              <w:rPr>
                <w:sz w:val="24"/>
                <w:szCs w:val="24"/>
              </w:rPr>
              <w:t>структурними</w:t>
            </w:r>
            <w:proofErr w:type="spellEnd"/>
            <w:r w:rsidR="00B47582">
              <w:rPr>
                <w:sz w:val="24"/>
                <w:szCs w:val="24"/>
              </w:rPr>
              <w:t xml:space="preserve"> </w:t>
            </w:r>
            <w:proofErr w:type="spellStart"/>
            <w:r w:rsidR="00B47582">
              <w:rPr>
                <w:sz w:val="24"/>
                <w:szCs w:val="24"/>
              </w:rPr>
              <w:t>підрозділами</w:t>
            </w:r>
            <w:proofErr w:type="spellEnd"/>
            <w:r w:rsidR="00B47582">
              <w:rPr>
                <w:sz w:val="24"/>
                <w:szCs w:val="24"/>
              </w:rPr>
              <w:t xml:space="preserve"> державного органу</w:t>
            </w:r>
            <w:r w:rsidRPr="00C231F6">
              <w:rPr>
                <w:sz w:val="24"/>
                <w:szCs w:val="24"/>
              </w:rPr>
              <w:t xml:space="preserve">, </w:t>
            </w:r>
            <w:r w:rsidRPr="00996ADC">
              <w:rPr>
                <w:sz w:val="24"/>
                <w:szCs w:val="24"/>
                <w:lang w:val="uk-UA"/>
              </w:rPr>
              <w:t>представниками</w:t>
            </w:r>
            <w:r w:rsidRPr="00C231F6">
              <w:rPr>
                <w:sz w:val="24"/>
                <w:szCs w:val="24"/>
              </w:rPr>
              <w:t xml:space="preserve"> </w:t>
            </w:r>
            <w:proofErr w:type="spellStart"/>
            <w:r w:rsidRPr="00C231F6">
              <w:rPr>
                <w:sz w:val="24"/>
                <w:szCs w:val="24"/>
              </w:rPr>
              <w:t>інших</w:t>
            </w:r>
            <w:proofErr w:type="spellEnd"/>
            <w:r w:rsidRPr="00C231F6">
              <w:rPr>
                <w:sz w:val="24"/>
                <w:szCs w:val="24"/>
              </w:rPr>
              <w:t xml:space="preserve"> </w:t>
            </w:r>
            <w:proofErr w:type="spellStart"/>
            <w:r w:rsidRPr="00C231F6">
              <w:rPr>
                <w:sz w:val="24"/>
                <w:szCs w:val="24"/>
              </w:rPr>
              <w:t>державних</w:t>
            </w:r>
            <w:proofErr w:type="spellEnd"/>
            <w:r w:rsidRPr="00C231F6">
              <w:rPr>
                <w:sz w:val="24"/>
                <w:szCs w:val="24"/>
              </w:rPr>
              <w:t xml:space="preserve"> </w:t>
            </w:r>
            <w:proofErr w:type="spellStart"/>
            <w:r w:rsidRPr="00C231F6">
              <w:rPr>
                <w:sz w:val="24"/>
                <w:szCs w:val="24"/>
              </w:rPr>
              <w:t>органів</w:t>
            </w:r>
            <w:proofErr w:type="spellEnd"/>
            <w:r w:rsidRPr="00C231F6">
              <w:rPr>
                <w:sz w:val="24"/>
                <w:szCs w:val="24"/>
              </w:rPr>
              <w:t xml:space="preserve">, в тому </w:t>
            </w:r>
            <w:proofErr w:type="spellStart"/>
            <w:r w:rsidRPr="00C231F6">
              <w:rPr>
                <w:sz w:val="24"/>
                <w:szCs w:val="24"/>
              </w:rPr>
              <w:t>числі</w:t>
            </w:r>
            <w:proofErr w:type="spellEnd"/>
            <w:r w:rsidRPr="00C231F6">
              <w:rPr>
                <w:sz w:val="24"/>
                <w:szCs w:val="24"/>
              </w:rPr>
              <w:t xml:space="preserve"> з </w:t>
            </w:r>
            <w:proofErr w:type="spellStart"/>
            <w:r w:rsidRPr="00C231F6">
              <w:rPr>
                <w:sz w:val="24"/>
                <w:szCs w:val="24"/>
              </w:rPr>
              <w:t>використанням</w:t>
            </w:r>
            <w:proofErr w:type="spellEnd"/>
            <w:r w:rsidRPr="00C231F6">
              <w:rPr>
                <w:sz w:val="24"/>
                <w:szCs w:val="24"/>
              </w:rPr>
              <w:t xml:space="preserve"> </w:t>
            </w:r>
            <w:proofErr w:type="spellStart"/>
            <w:r w:rsidRPr="00C231F6">
              <w:rPr>
                <w:sz w:val="24"/>
                <w:szCs w:val="24"/>
              </w:rPr>
              <w:t>цифрових</w:t>
            </w:r>
            <w:proofErr w:type="spellEnd"/>
            <w:r w:rsidRPr="00C231F6">
              <w:rPr>
                <w:sz w:val="24"/>
                <w:szCs w:val="24"/>
              </w:rPr>
              <w:t xml:space="preserve"> </w:t>
            </w:r>
            <w:proofErr w:type="spellStart"/>
            <w:r w:rsidRPr="00C231F6">
              <w:rPr>
                <w:sz w:val="24"/>
                <w:szCs w:val="24"/>
              </w:rPr>
              <w:t>технологій</w:t>
            </w:r>
            <w:proofErr w:type="spellEnd"/>
            <w:r w:rsidRPr="00C231F6">
              <w:rPr>
                <w:sz w:val="24"/>
                <w:szCs w:val="24"/>
              </w:rPr>
              <w:t>;</w:t>
            </w:r>
          </w:p>
          <w:p w:rsidR="00C231F6" w:rsidRPr="00C231F6" w:rsidRDefault="00C231F6" w:rsidP="00C23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C231F6">
              <w:rPr>
                <w:sz w:val="24"/>
                <w:szCs w:val="24"/>
              </w:rPr>
              <w:t>уміння</w:t>
            </w:r>
            <w:proofErr w:type="spellEnd"/>
            <w:r w:rsidRPr="00C231F6">
              <w:rPr>
                <w:sz w:val="24"/>
                <w:szCs w:val="24"/>
              </w:rPr>
              <w:t xml:space="preserve"> конструктивного </w:t>
            </w:r>
            <w:proofErr w:type="spellStart"/>
            <w:r w:rsidRPr="00C231F6">
              <w:rPr>
                <w:sz w:val="24"/>
                <w:szCs w:val="24"/>
              </w:rPr>
              <w:t>обміну</w:t>
            </w:r>
            <w:proofErr w:type="spellEnd"/>
            <w:r w:rsidRPr="00C231F6">
              <w:rPr>
                <w:sz w:val="24"/>
                <w:szCs w:val="24"/>
              </w:rPr>
              <w:t xml:space="preserve"> </w:t>
            </w:r>
            <w:proofErr w:type="spellStart"/>
            <w:r w:rsidRPr="00C231F6">
              <w:rPr>
                <w:sz w:val="24"/>
                <w:szCs w:val="24"/>
              </w:rPr>
              <w:t>інформацією</w:t>
            </w:r>
            <w:proofErr w:type="spellEnd"/>
            <w:r w:rsidRPr="00C231F6">
              <w:rPr>
                <w:sz w:val="24"/>
                <w:szCs w:val="24"/>
              </w:rPr>
              <w:t xml:space="preserve">, </w:t>
            </w:r>
            <w:proofErr w:type="spellStart"/>
            <w:r w:rsidR="0084292C">
              <w:rPr>
                <w:sz w:val="24"/>
                <w:szCs w:val="24"/>
              </w:rPr>
              <w:t>узгодження</w:t>
            </w:r>
            <w:proofErr w:type="spellEnd"/>
            <w:r w:rsidR="0084292C">
              <w:rPr>
                <w:sz w:val="24"/>
                <w:szCs w:val="24"/>
              </w:rPr>
              <w:t xml:space="preserve"> та </w:t>
            </w:r>
            <w:proofErr w:type="spellStart"/>
            <w:r w:rsidR="0084292C">
              <w:rPr>
                <w:sz w:val="24"/>
                <w:szCs w:val="24"/>
              </w:rPr>
              <w:t>упорядкування</w:t>
            </w:r>
            <w:proofErr w:type="spellEnd"/>
            <w:r w:rsidR="0084292C">
              <w:rPr>
                <w:sz w:val="24"/>
                <w:szCs w:val="24"/>
              </w:rPr>
              <w:t xml:space="preserve"> </w:t>
            </w:r>
            <w:proofErr w:type="spellStart"/>
            <w:r w:rsidR="0084292C">
              <w:rPr>
                <w:sz w:val="24"/>
                <w:szCs w:val="24"/>
              </w:rPr>
              <w:t>дій</w:t>
            </w:r>
            <w:proofErr w:type="spellEnd"/>
            <w:r w:rsidR="0084292C">
              <w:rPr>
                <w:sz w:val="24"/>
                <w:szCs w:val="24"/>
              </w:rPr>
              <w:t>.</w:t>
            </w:r>
          </w:p>
          <w:p w:rsidR="00C231F6" w:rsidRPr="00C231F6" w:rsidRDefault="00C231F6" w:rsidP="0084292C">
            <w:pPr>
              <w:rPr>
                <w:sz w:val="24"/>
                <w:szCs w:val="24"/>
              </w:rPr>
            </w:pPr>
          </w:p>
        </w:tc>
      </w:tr>
      <w:tr w:rsidR="00B656B3" w:rsidRPr="00661607" w:rsidTr="00996ADC">
        <w:trPr>
          <w:trHeight w:val="1042"/>
        </w:trPr>
        <w:tc>
          <w:tcPr>
            <w:tcW w:w="249" w:type="dxa"/>
          </w:tcPr>
          <w:p w:rsidR="00B656B3" w:rsidRDefault="00491B75" w:rsidP="003E4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B656B3" w:rsidRPr="00B656B3" w:rsidRDefault="00B656B3" w:rsidP="00B6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4"/>
                <w:szCs w:val="24"/>
              </w:rPr>
            </w:pPr>
            <w:proofErr w:type="spellStart"/>
            <w:r w:rsidRPr="00B656B3">
              <w:rPr>
                <w:color w:val="000000"/>
                <w:sz w:val="24"/>
                <w:szCs w:val="24"/>
              </w:rPr>
              <w:t>Прийняття</w:t>
            </w:r>
            <w:proofErr w:type="spellEnd"/>
          </w:p>
          <w:p w:rsidR="00B656B3" w:rsidRDefault="00B656B3" w:rsidP="00B6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4"/>
                <w:szCs w:val="24"/>
              </w:rPr>
            </w:pPr>
            <w:proofErr w:type="spellStart"/>
            <w:r w:rsidRPr="00B656B3">
              <w:rPr>
                <w:color w:val="000000"/>
                <w:sz w:val="24"/>
                <w:szCs w:val="24"/>
              </w:rPr>
              <w:t>ефективних</w:t>
            </w:r>
            <w:proofErr w:type="spellEnd"/>
            <w:r w:rsidRPr="00B656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6B3">
              <w:rPr>
                <w:color w:val="000000"/>
                <w:sz w:val="24"/>
                <w:szCs w:val="24"/>
              </w:rPr>
              <w:t>рішень</w:t>
            </w:r>
            <w:proofErr w:type="spellEnd"/>
          </w:p>
        </w:tc>
        <w:tc>
          <w:tcPr>
            <w:tcW w:w="6237" w:type="dxa"/>
          </w:tcPr>
          <w:p w:rsidR="00B656B3" w:rsidRPr="00996ADC" w:rsidRDefault="00B656B3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 xml:space="preserve">- здатність приймати вчасні та виважені рішення; </w:t>
            </w:r>
          </w:p>
          <w:p w:rsidR="00B656B3" w:rsidRPr="00996ADC" w:rsidRDefault="00B656B3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 xml:space="preserve">- аналіз альтернатив; </w:t>
            </w:r>
          </w:p>
          <w:p w:rsidR="00B656B3" w:rsidRPr="00996ADC" w:rsidRDefault="00B656B3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>- ініціативність щодо пропозицій і рішень.</w:t>
            </w:r>
          </w:p>
        </w:tc>
      </w:tr>
      <w:tr w:rsidR="00491B75" w:rsidRPr="00661607" w:rsidTr="00996ADC">
        <w:trPr>
          <w:trHeight w:val="1181"/>
        </w:trPr>
        <w:tc>
          <w:tcPr>
            <w:tcW w:w="249" w:type="dxa"/>
          </w:tcPr>
          <w:p w:rsidR="00491B75" w:rsidRDefault="00B47582" w:rsidP="003E4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694" w:type="dxa"/>
          </w:tcPr>
          <w:p w:rsidR="00491B75" w:rsidRPr="00491B75" w:rsidRDefault="00491B75" w:rsidP="00491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4"/>
                <w:szCs w:val="24"/>
              </w:rPr>
            </w:pPr>
            <w:proofErr w:type="spellStart"/>
            <w:r w:rsidRPr="00491B75">
              <w:rPr>
                <w:color w:val="000000"/>
                <w:sz w:val="24"/>
                <w:szCs w:val="24"/>
              </w:rPr>
              <w:t>Комунікація</w:t>
            </w:r>
            <w:proofErr w:type="spellEnd"/>
            <w:r w:rsidRPr="00491B75">
              <w:rPr>
                <w:color w:val="000000"/>
                <w:sz w:val="24"/>
                <w:szCs w:val="24"/>
              </w:rPr>
              <w:t xml:space="preserve"> та</w:t>
            </w:r>
          </w:p>
          <w:p w:rsidR="00491B75" w:rsidRPr="00B656B3" w:rsidRDefault="00491B75" w:rsidP="00491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4"/>
                <w:szCs w:val="24"/>
              </w:rPr>
            </w:pPr>
            <w:proofErr w:type="spellStart"/>
            <w:r w:rsidRPr="00491B75">
              <w:rPr>
                <w:color w:val="000000"/>
                <w:sz w:val="24"/>
                <w:szCs w:val="24"/>
              </w:rPr>
              <w:t>взаємодія</w:t>
            </w:r>
            <w:proofErr w:type="spellEnd"/>
          </w:p>
        </w:tc>
        <w:tc>
          <w:tcPr>
            <w:tcW w:w="6237" w:type="dxa"/>
          </w:tcPr>
          <w:p w:rsidR="00491B75" w:rsidRPr="00996ADC" w:rsidRDefault="00B47582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>- </w:t>
            </w:r>
            <w:r w:rsidR="00491B75" w:rsidRPr="00996ADC">
              <w:rPr>
                <w:sz w:val="24"/>
                <w:szCs w:val="24"/>
                <w:lang w:val="uk-UA"/>
              </w:rPr>
              <w:t>здатність ефективно взаємодіяти – дослухатися, сприймати та викладати думку;</w:t>
            </w:r>
          </w:p>
          <w:p w:rsidR="00491B75" w:rsidRPr="00996ADC" w:rsidRDefault="00B47582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>- </w:t>
            </w:r>
            <w:r w:rsidR="00491B75" w:rsidRPr="00996ADC">
              <w:rPr>
                <w:sz w:val="24"/>
                <w:szCs w:val="24"/>
                <w:lang w:val="uk-UA"/>
              </w:rPr>
              <w:t>вміння публічно виступати перед аудиторією;</w:t>
            </w:r>
          </w:p>
          <w:p w:rsidR="00491B75" w:rsidRPr="00996ADC" w:rsidRDefault="00491B75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>здатність переконувати інших за допомогою аргументів та послідовної комунікації.</w:t>
            </w:r>
          </w:p>
          <w:p w:rsidR="00491B75" w:rsidRPr="00996ADC" w:rsidRDefault="00491B75" w:rsidP="0099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</w:tr>
      <w:tr w:rsidR="00BE6B5D" w:rsidRPr="00661607" w:rsidTr="00996ADC">
        <w:tc>
          <w:tcPr>
            <w:tcW w:w="249" w:type="dxa"/>
          </w:tcPr>
          <w:p w:rsidR="00BE6B5D" w:rsidRPr="00661607" w:rsidRDefault="00BE6B5D" w:rsidP="00A467A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6B5D" w:rsidRPr="00661607" w:rsidRDefault="00BE6B5D" w:rsidP="00A467A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E6B5D" w:rsidRDefault="00BE6B5D" w:rsidP="00A467A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61607">
              <w:rPr>
                <w:b/>
                <w:sz w:val="24"/>
                <w:szCs w:val="24"/>
                <w:lang w:val="uk-UA"/>
              </w:rPr>
              <w:t>Професійні знання</w:t>
            </w:r>
          </w:p>
          <w:p w:rsidR="00BE6B5D" w:rsidRPr="00661607" w:rsidRDefault="00BE6B5D" w:rsidP="00A467AE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E6B5D" w:rsidRPr="00661607" w:rsidTr="00996ADC">
        <w:tc>
          <w:tcPr>
            <w:tcW w:w="249" w:type="dxa"/>
            <w:hideMark/>
          </w:tcPr>
          <w:p w:rsidR="00BE6B5D" w:rsidRPr="00661607" w:rsidRDefault="00BE6B5D" w:rsidP="00A467A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hideMark/>
          </w:tcPr>
          <w:p w:rsidR="00BE6B5D" w:rsidRPr="00661607" w:rsidRDefault="00BE6B5D" w:rsidP="00A467A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1607">
              <w:rPr>
                <w:b/>
                <w:sz w:val="24"/>
                <w:szCs w:val="24"/>
              </w:rPr>
              <w:t>Вимога</w:t>
            </w:r>
            <w:proofErr w:type="spellEnd"/>
          </w:p>
        </w:tc>
        <w:tc>
          <w:tcPr>
            <w:tcW w:w="6237" w:type="dxa"/>
            <w:hideMark/>
          </w:tcPr>
          <w:p w:rsidR="00BE6B5D" w:rsidRPr="00661607" w:rsidRDefault="00BE6B5D" w:rsidP="00A467AE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proofErr w:type="spellStart"/>
            <w:r w:rsidRPr="00661607">
              <w:rPr>
                <w:b/>
                <w:sz w:val="24"/>
                <w:szCs w:val="24"/>
              </w:rPr>
              <w:t>Компоненти</w:t>
            </w:r>
            <w:proofErr w:type="spellEnd"/>
            <w:r w:rsidRPr="006616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1607">
              <w:rPr>
                <w:b/>
                <w:sz w:val="24"/>
                <w:szCs w:val="24"/>
              </w:rPr>
              <w:t>вимоги</w:t>
            </w:r>
            <w:proofErr w:type="spellEnd"/>
          </w:p>
        </w:tc>
      </w:tr>
      <w:tr w:rsidR="00BE6B5D" w:rsidRPr="00661607" w:rsidTr="00996ADC">
        <w:trPr>
          <w:trHeight w:val="1125"/>
        </w:trPr>
        <w:tc>
          <w:tcPr>
            <w:tcW w:w="249" w:type="dxa"/>
            <w:hideMark/>
          </w:tcPr>
          <w:p w:rsidR="00BE6B5D" w:rsidRPr="00661607" w:rsidRDefault="00BE6B5D" w:rsidP="00A467AE">
            <w:pPr>
              <w:jc w:val="center"/>
              <w:rPr>
                <w:sz w:val="24"/>
                <w:szCs w:val="24"/>
              </w:rPr>
            </w:pPr>
            <w:r w:rsidRPr="00661607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hideMark/>
          </w:tcPr>
          <w:p w:rsidR="00BE6B5D" w:rsidRPr="00661607" w:rsidRDefault="00BE6B5D" w:rsidP="00A467AE">
            <w:pPr>
              <w:rPr>
                <w:sz w:val="24"/>
                <w:szCs w:val="24"/>
              </w:rPr>
            </w:pPr>
            <w:r w:rsidRPr="00661607">
              <w:rPr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6237" w:type="dxa"/>
            <w:hideMark/>
          </w:tcPr>
          <w:p w:rsidR="00BE6B5D" w:rsidRPr="00996ADC" w:rsidRDefault="00BE6B5D" w:rsidP="00996ADC">
            <w:pPr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>Знання:</w:t>
            </w:r>
          </w:p>
          <w:p w:rsidR="00BE6B5D" w:rsidRPr="00996ADC" w:rsidRDefault="00BE6B5D" w:rsidP="00996ADC">
            <w:pPr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>1) Конституції України;</w:t>
            </w:r>
          </w:p>
          <w:p w:rsidR="00BE6B5D" w:rsidRPr="00996ADC" w:rsidRDefault="00BE6B5D" w:rsidP="00996ADC">
            <w:pPr>
              <w:jc w:val="both"/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>2) Закону України «Про державну службу»;</w:t>
            </w:r>
          </w:p>
          <w:p w:rsidR="00BE6B5D" w:rsidRPr="00996ADC" w:rsidRDefault="00BE6B5D" w:rsidP="00996ADC">
            <w:pPr>
              <w:widowControl w:val="0"/>
              <w:suppressLineNumbers/>
              <w:suppressAutoHyphens/>
              <w:ind w:firstLine="4"/>
              <w:jc w:val="both"/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>3) Закону Укр</w:t>
            </w:r>
            <w:r w:rsidR="00843CA3" w:rsidRPr="00996ADC">
              <w:rPr>
                <w:sz w:val="24"/>
                <w:szCs w:val="24"/>
                <w:lang w:val="uk-UA"/>
              </w:rPr>
              <w:t>аїни «Про запобігання корупції»</w:t>
            </w:r>
          </w:p>
          <w:p w:rsidR="00843CA3" w:rsidRPr="00996ADC" w:rsidRDefault="00843CA3" w:rsidP="00996ADC">
            <w:pPr>
              <w:widowControl w:val="0"/>
              <w:suppressLineNumbers/>
              <w:suppressAutoHyphens/>
              <w:ind w:firstLine="4"/>
              <w:jc w:val="both"/>
              <w:rPr>
                <w:sz w:val="24"/>
                <w:szCs w:val="24"/>
                <w:lang w:val="uk-UA"/>
              </w:rPr>
            </w:pPr>
            <w:r w:rsidRPr="00996ADC">
              <w:rPr>
                <w:sz w:val="24"/>
                <w:szCs w:val="24"/>
                <w:lang w:val="uk-UA"/>
              </w:rPr>
              <w:t>та іншого законодавства.</w:t>
            </w:r>
          </w:p>
        </w:tc>
      </w:tr>
      <w:tr w:rsidR="00BE6B5D" w:rsidRPr="00661607" w:rsidTr="00996ADC">
        <w:tc>
          <w:tcPr>
            <w:tcW w:w="249" w:type="dxa"/>
          </w:tcPr>
          <w:p w:rsidR="00BE6B5D" w:rsidRDefault="00BE6B5D" w:rsidP="00A467A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E6B5D" w:rsidRPr="00661607" w:rsidRDefault="00BE6B5D" w:rsidP="00A467A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BE6B5D" w:rsidRDefault="00BE6B5D" w:rsidP="00A467A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BE6B5D" w:rsidRPr="00661607" w:rsidRDefault="00BE6B5D" w:rsidP="00843CA3">
            <w:pPr>
              <w:rPr>
                <w:color w:val="000000"/>
                <w:sz w:val="24"/>
                <w:szCs w:val="24"/>
                <w:lang w:val="uk-UA"/>
              </w:rPr>
            </w:pPr>
            <w:r w:rsidRPr="009B3420">
              <w:rPr>
                <w:color w:val="000000"/>
                <w:sz w:val="24"/>
                <w:szCs w:val="24"/>
                <w:lang w:val="uk-UA"/>
              </w:rPr>
              <w:t xml:space="preserve">Знання законодавства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у </w:t>
            </w:r>
            <w:r w:rsidRPr="009B3420">
              <w:rPr>
                <w:color w:val="000000"/>
                <w:sz w:val="24"/>
                <w:szCs w:val="24"/>
                <w:lang w:val="uk-UA"/>
              </w:rPr>
              <w:t>сфер</w:t>
            </w:r>
            <w:r>
              <w:rPr>
                <w:color w:val="000000"/>
                <w:sz w:val="24"/>
                <w:szCs w:val="24"/>
                <w:lang w:val="uk-UA"/>
              </w:rPr>
              <w:t>і</w:t>
            </w:r>
            <w:r w:rsidRPr="009B342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237" w:type="dxa"/>
          </w:tcPr>
          <w:p w:rsidR="00BE6B5D" w:rsidRDefault="00BE6B5D" w:rsidP="00A467AE">
            <w:pPr>
              <w:widowControl w:val="0"/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uk-UA" w:eastAsia="uk-UA"/>
              </w:rPr>
            </w:pPr>
          </w:p>
          <w:p w:rsidR="00BE6B5D" w:rsidRPr="00661607" w:rsidRDefault="00BE6B5D" w:rsidP="00A467AE">
            <w:pPr>
              <w:widowControl w:val="0"/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uk-UA" w:eastAsia="uk-UA"/>
              </w:rPr>
            </w:pPr>
            <w:r w:rsidRPr="009B3420">
              <w:rPr>
                <w:sz w:val="24"/>
                <w:szCs w:val="24"/>
                <w:lang w:val="uk-UA" w:eastAsia="uk-UA"/>
              </w:rPr>
              <w:t>Знання:</w:t>
            </w:r>
          </w:p>
          <w:p w:rsidR="005A7F47" w:rsidRPr="005A7F47" w:rsidRDefault="00BE6B5D" w:rsidP="005A7F47">
            <w:pPr>
              <w:widowControl w:val="0"/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uk-UA"/>
              </w:rPr>
            </w:pPr>
            <w:r w:rsidRPr="009B3420">
              <w:rPr>
                <w:sz w:val="24"/>
                <w:szCs w:val="24"/>
                <w:lang w:val="uk-UA"/>
              </w:rPr>
              <w:t xml:space="preserve">1) </w:t>
            </w:r>
            <w:r w:rsidR="005A7F47" w:rsidRPr="005A7F47">
              <w:rPr>
                <w:sz w:val="24"/>
                <w:szCs w:val="24"/>
                <w:lang w:val="uk-UA"/>
              </w:rPr>
              <w:t>Закон</w:t>
            </w:r>
            <w:r w:rsidR="00B47582">
              <w:rPr>
                <w:sz w:val="24"/>
                <w:szCs w:val="24"/>
                <w:lang w:val="uk-UA"/>
              </w:rPr>
              <w:t>у</w:t>
            </w:r>
            <w:r w:rsidR="005A7F47" w:rsidRPr="005A7F47">
              <w:rPr>
                <w:sz w:val="24"/>
                <w:szCs w:val="24"/>
                <w:lang w:val="uk-UA"/>
              </w:rPr>
              <w:t xml:space="preserve"> України «Про житлово-комунальні послуги»</w:t>
            </w:r>
            <w:r w:rsidR="00B47582">
              <w:rPr>
                <w:sz w:val="24"/>
                <w:szCs w:val="24"/>
                <w:lang w:val="uk-UA"/>
              </w:rPr>
              <w:t>;</w:t>
            </w:r>
          </w:p>
          <w:p w:rsidR="005A7F47" w:rsidRPr="005A7F47" w:rsidRDefault="00B47582" w:rsidP="005A7F47">
            <w:pPr>
              <w:widowControl w:val="0"/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2) </w:t>
            </w:r>
            <w:r w:rsidR="005A7F47" w:rsidRPr="005A7F47">
              <w:rPr>
                <w:sz w:val="24"/>
                <w:szCs w:val="24"/>
                <w:lang w:val="uk-UA"/>
              </w:rPr>
              <w:t>Закон</w:t>
            </w:r>
            <w:r>
              <w:rPr>
                <w:sz w:val="24"/>
                <w:szCs w:val="24"/>
                <w:lang w:val="uk-UA"/>
              </w:rPr>
              <w:t>у</w:t>
            </w:r>
            <w:r w:rsidR="005A7F47" w:rsidRPr="005A7F47">
              <w:rPr>
                <w:sz w:val="24"/>
                <w:szCs w:val="24"/>
                <w:lang w:val="uk-UA"/>
              </w:rPr>
              <w:t xml:space="preserve"> України «Про питну воду, питне водопостачання та водовідведення»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5A7F47" w:rsidRPr="005A7F47" w:rsidRDefault="004171F0" w:rsidP="005A7F47">
            <w:pPr>
              <w:widowControl w:val="0"/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3) </w:t>
            </w:r>
            <w:r w:rsidR="005A7F47" w:rsidRPr="005A7F47">
              <w:rPr>
                <w:sz w:val="24"/>
                <w:szCs w:val="24"/>
                <w:lang w:val="uk-UA"/>
              </w:rPr>
              <w:t>Закон</w:t>
            </w:r>
            <w:r w:rsidR="00B47582">
              <w:rPr>
                <w:sz w:val="24"/>
                <w:szCs w:val="24"/>
                <w:lang w:val="uk-UA"/>
              </w:rPr>
              <w:t>у</w:t>
            </w:r>
            <w:r w:rsidR="005A7F47" w:rsidRPr="005A7F47">
              <w:rPr>
                <w:sz w:val="24"/>
                <w:szCs w:val="24"/>
                <w:lang w:val="uk-UA"/>
              </w:rPr>
              <w:t xml:space="preserve"> України «Про теплопостачання»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056D75" w:rsidRPr="00056D75" w:rsidRDefault="00996ADC" w:rsidP="00056D75">
            <w:pPr>
              <w:widowControl w:val="0"/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056D75" w:rsidRPr="00056D75">
              <w:rPr>
                <w:sz w:val="24"/>
                <w:szCs w:val="24"/>
                <w:lang w:val="uk-UA"/>
              </w:rPr>
              <w:t>) Закону України «Про ринок електричної енергії»;</w:t>
            </w:r>
          </w:p>
          <w:p w:rsidR="00056D75" w:rsidRPr="00056D75" w:rsidRDefault="00996ADC" w:rsidP="00056D75">
            <w:pPr>
              <w:widowControl w:val="0"/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056D75" w:rsidRPr="00056D75">
              <w:rPr>
                <w:sz w:val="24"/>
                <w:szCs w:val="24"/>
                <w:lang w:val="uk-UA"/>
              </w:rPr>
              <w:t>) Закону Укра</w:t>
            </w:r>
            <w:r>
              <w:rPr>
                <w:sz w:val="24"/>
                <w:szCs w:val="24"/>
                <w:lang w:val="uk-UA"/>
              </w:rPr>
              <w:t>їни «Про ринок природного газу».</w:t>
            </w:r>
          </w:p>
          <w:p w:rsidR="00BE6B5D" w:rsidRDefault="00BE6B5D" w:rsidP="00A467AE">
            <w:pPr>
              <w:widowControl w:val="0"/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highlight w:val="yellow"/>
                <w:lang w:val="uk-UA"/>
              </w:rPr>
            </w:pPr>
          </w:p>
          <w:p w:rsidR="004171F0" w:rsidRDefault="004171F0" w:rsidP="00A467AE">
            <w:pPr>
              <w:widowControl w:val="0"/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highlight w:val="yellow"/>
                <w:lang w:val="uk-UA"/>
              </w:rPr>
            </w:pPr>
          </w:p>
          <w:p w:rsidR="004171F0" w:rsidRPr="00661607" w:rsidRDefault="004171F0" w:rsidP="00A467AE">
            <w:pPr>
              <w:widowControl w:val="0"/>
              <w:shd w:val="clear" w:color="auto" w:fill="FFFFFF"/>
              <w:tabs>
                <w:tab w:val="left" w:pos="254"/>
              </w:tabs>
              <w:rPr>
                <w:sz w:val="24"/>
                <w:szCs w:val="24"/>
                <w:highlight w:val="yellow"/>
                <w:lang w:val="uk-UA"/>
              </w:rPr>
            </w:pPr>
          </w:p>
        </w:tc>
      </w:tr>
    </w:tbl>
    <w:p w:rsidR="00C231F6" w:rsidRDefault="00BE6B5D" w:rsidP="00BE6B5D">
      <w:pPr>
        <w:tabs>
          <w:tab w:val="left" w:pos="7170"/>
        </w:tabs>
        <w:jc w:val="both"/>
      </w:pPr>
      <w:proofErr w:type="spellStart"/>
      <w:r w:rsidRPr="00661607">
        <w:rPr>
          <w:sz w:val="24"/>
          <w:szCs w:val="24"/>
        </w:rPr>
        <w:t>Головний</w:t>
      </w:r>
      <w:proofErr w:type="spellEnd"/>
      <w:r w:rsidRPr="00661607">
        <w:rPr>
          <w:sz w:val="24"/>
          <w:szCs w:val="24"/>
        </w:rPr>
        <w:t xml:space="preserve"> </w:t>
      </w:r>
      <w:proofErr w:type="spellStart"/>
      <w:r w:rsidRPr="00661607">
        <w:rPr>
          <w:sz w:val="24"/>
          <w:szCs w:val="24"/>
        </w:rPr>
        <w:t>спеціаліст</w:t>
      </w:r>
      <w:proofErr w:type="spellEnd"/>
      <w:r w:rsidRPr="00661607">
        <w:rPr>
          <w:sz w:val="24"/>
          <w:szCs w:val="24"/>
          <w:lang w:val="uk-UA"/>
        </w:rPr>
        <w:t xml:space="preserve"> з питань персоналу</w:t>
      </w:r>
      <w:r w:rsidR="00C231F6" w:rsidRPr="00C231F6">
        <w:t xml:space="preserve"> </w:t>
      </w:r>
    </w:p>
    <w:p w:rsidR="00C231F6" w:rsidRDefault="00C231F6" w:rsidP="00BE6B5D">
      <w:pPr>
        <w:tabs>
          <w:tab w:val="left" w:pos="7170"/>
        </w:tabs>
        <w:jc w:val="both"/>
        <w:rPr>
          <w:sz w:val="24"/>
          <w:szCs w:val="24"/>
          <w:lang w:val="uk-UA"/>
        </w:rPr>
      </w:pPr>
      <w:r w:rsidRPr="00C231F6">
        <w:rPr>
          <w:sz w:val="24"/>
          <w:szCs w:val="24"/>
          <w:lang w:val="uk-UA"/>
        </w:rPr>
        <w:t xml:space="preserve">Департаменту енергоефективності, </w:t>
      </w:r>
    </w:p>
    <w:p w:rsidR="00C231F6" w:rsidRDefault="00C231F6" w:rsidP="00BE6B5D">
      <w:pPr>
        <w:tabs>
          <w:tab w:val="left" w:pos="7170"/>
        </w:tabs>
        <w:jc w:val="both"/>
        <w:rPr>
          <w:sz w:val="24"/>
          <w:szCs w:val="24"/>
          <w:lang w:val="uk-UA"/>
        </w:rPr>
      </w:pPr>
      <w:r w:rsidRPr="00C231F6">
        <w:rPr>
          <w:sz w:val="24"/>
          <w:szCs w:val="24"/>
          <w:lang w:val="uk-UA"/>
        </w:rPr>
        <w:t xml:space="preserve">транспорту, зв’язку та житлово-комунального </w:t>
      </w:r>
    </w:p>
    <w:p w:rsidR="00C231F6" w:rsidRDefault="00C231F6" w:rsidP="00BE6B5D">
      <w:pPr>
        <w:tabs>
          <w:tab w:val="left" w:pos="7170"/>
        </w:tabs>
        <w:jc w:val="both"/>
        <w:rPr>
          <w:sz w:val="24"/>
          <w:szCs w:val="24"/>
          <w:lang w:val="uk-UA"/>
        </w:rPr>
      </w:pPr>
      <w:r w:rsidRPr="00C231F6">
        <w:rPr>
          <w:sz w:val="24"/>
          <w:szCs w:val="24"/>
          <w:lang w:val="uk-UA"/>
        </w:rPr>
        <w:t xml:space="preserve">господарства Чернігівської обласної </w:t>
      </w:r>
    </w:p>
    <w:p w:rsidR="00BE6B5D" w:rsidRPr="00661607" w:rsidRDefault="00C231F6" w:rsidP="00BE6B5D">
      <w:pPr>
        <w:tabs>
          <w:tab w:val="left" w:pos="7170"/>
        </w:tabs>
        <w:jc w:val="both"/>
        <w:rPr>
          <w:sz w:val="24"/>
          <w:szCs w:val="24"/>
          <w:lang w:val="uk-UA" w:eastAsia="x-none"/>
        </w:rPr>
      </w:pPr>
      <w:r w:rsidRPr="00C231F6">
        <w:rPr>
          <w:sz w:val="24"/>
          <w:szCs w:val="24"/>
          <w:lang w:val="uk-UA"/>
        </w:rPr>
        <w:t>державної адміністрації</w:t>
      </w:r>
      <w:r w:rsidR="00BE6B5D" w:rsidRPr="00C231F6">
        <w:rPr>
          <w:sz w:val="24"/>
          <w:szCs w:val="24"/>
          <w:lang w:val="uk-UA"/>
        </w:rPr>
        <w:tab/>
      </w:r>
      <w:r w:rsidR="00BE6B5D" w:rsidRPr="00661607">
        <w:rPr>
          <w:sz w:val="24"/>
          <w:szCs w:val="24"/>
          <w:lang w:val="uk-UA"/>
        </w:rPr>
        <w:t>Ольга КОВТУН</w:t>
      </w:r>
    </w:p>
    <w:p w:rsidR="00661607" w:rsidRDefault="00661607" w:rsidP="00BE6B5D">
      <w:pPr>
        <w:jc w:val="both"/>
        <w:rPr>
          <w:lang w:val="uk-UA"/>
        </w:rPr>
      </w:pPr>
    </w:p>
    <w:p w:rsidR="00B57411" w:rsidRDefault="00B57411" w:rsidP="00661607">
      <w:pPr>
        <w:tabs>
          <w:tab w:val="left" w:pos="7050"/>
        </w:tabs>
        <w:rPr>
          <w:lang w:val="uk-UA"/>
        </w:rPr>
      </w:pPr>
    </w:p>
    <w:p w:rsidR="00B57411" w:rsidRPr="00B57411" w:rsidRDefault="00B57411" w:rsidP="00B57411">
      <w:pPr>
        <w:rPr>
          <w:lang w:val="uk-UA"/>
        </w:rPr>
      </w:pPr>
    </w:p>
    <w:p w:rsidR="00B57411" w:rsidRPr="00B57411" w:rsidRDefault="00B57411" w:rsidP="00B57411">
      <w:pPr>
        <w:rPr>
          <w:lang w:val="uk-UA"/>
        </w:rPr>
      </w:pPr>
    </w:p>
    <w:p w:rsidR="00B57411" w:rsidRPr="00B57411" w:rsidRDefault="00B57411" w:rsidP="00B57411">
      <w:pPr>
        <w:rPr>
          <w:lang w:val="uk-UA"/>
        </w:rPr>
      </w:pPr>
    </w:p>
    <w:p w:rsidR="00B57411" w:rsidRPr="00B57411" w:rsidRDefault="00B57411" w:rsidP="00B57411">
      <w:pPr>
        <w:rPr>
          <w:lang w:val="uk-UA"/>
        </w:rPr>
      </w:pPr>
    </w:p>
    <w:p w:rsidR="00B57411" w:rsidRPr="00B57411" w:rsidRDefault="00B57411" w:rsidP="00B57411">
      <w:pPr>
        <w:rPr>
          <w:lang w:val="uk-UA"/>
        </w:rPr>
      </w:pPr>
    </w:p>
    <w:p w:rsidR="00B57411" w:rsidRPr="00B57411" w:rsidRDefault="00B57411" w:rsidP="00B57411">
      <w:pPr>
        <w:rPr>
          <w:lang w:val="uk-UA"/>
        </w:rPr>
      </w:pPr>
    </w:p>
    <w:p w:rsidR="00B57411" w:rsidRDefault="00B57411" w:rsidP="00B57411">
      <w:pPr>
        <w:rPr>
          <w:lang w:val="uk-UA"/>
        </w:rPr>
      </w:pPr>
    </w:p>
    <w:sectPr w:rsidR="00B57411" w:rsidSect="002A58BE">
      <w:headerReference w:type="even" r:id="rId11"/>
      <w:headerReference w:type="first" r:id="rId12"/>
      <w:pgSz w:w="11906" w:h="16838"/>
      <w:pgMar w:top="709" w:right="567" w:bottom="993" w:left="1701" w:header="28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7C" w:rsidRDefault="00C4667C" w:rsidP="00660998">
      <w:r>
        <w:separator/>
      </w:r>
    </w:p>
  </w:endnote>
  <w:endnote w:type="continuationSeparator" w:id="0">
    <w:p w:rsidR="00C4667C" w:rsidRDefault="00C4667C" w:rsidP="0066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7C" w:rsidRDefault="00C4667C" w:rsidP="00660998">
      <w:r>
        <w:separator/>
      </w:r>
    </w:p>
  </w:footnote>
  <w:footnote w:type="continuationSeparator" w:id="0">
    <w:p w:rsidR="00C4667C" w:rsidRDefault="00C4667C" w:rsidP="00660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E3" w:rsidRPr="00D546E3" w:rsidRDefault="00D546E3" w:rsidP="00D546E3">
    <w:pPr>
      <w:pStyle w:val="a7"/>
      <w:tabs>
        <w:tab w:val="clear" w:pos="4677"/>
        <w:tab w:val="clear" w:pos="9355"/>
        <w:tab w:val="left" w:pos="4185"/>
      </w:tabs>
      <w:rPr>
        <w:lang w:val="uk-UA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998" w:rsidRDefault="00660998" w:rsidP="0066099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2344" w:hanging="360"/>
      </w:p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3D28E0"/>
    <w:multiLevelType w:val="hybridMultilevel"/>
    <w:tmpl w:val="138E92BE"/>
    <w:lvl w:ilvl="0" w:tplc="9D6EF6F8">
      <w:start w:val="20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1"/>
    <w:rsid w:val="00056D75"/>
    <w:rsid w:val="00076817"/>
    <w:rsid w:val="000864F3"/>
    <w:rsid w:val="00117CD1"/>
    <w:rsid w:val="0014179A"/>
    <w:rsid w:val="00154C54"/>
    <w:rsid w:val="001563B9"/>
    <w:rsid w:val="001A153C"/>
    <w:rsid w:val="001D544F"/>
    <w:rsid w:val="0021134D"/>
    <w:rsid w:val="00275BF6"/>
    <w:rsid w:val="002960A7"/>
    <w:rsid w:val="0029612B"/>
    <w:rsid w:val="00296A72"/>
    <w:rsid w:val="002A58BE"/>
    <w:rsid w:val="002C50D7"/>
    <w:rsid w:val="002E6B33"/>
    <w:rsid w:val="002F3BD7"/>
    <w:rsid w:val="00303951"/>
    <w:rsid w:val="0033458D"/>
    <w:rsid w:val="00366CC0"/>
    <w:rsid w:val="00374F81"/>
    <w:rsid w:val="00381B63"/>
    <w:rsid w:val="003A3850"/>
    <w:rsid w:val="003A453E"/>
    <w:rsid w:val="003B3E4F"/>
    <w:rsid w:val="003E3FC1"/>
    <w:rsid w:val="003E4C60"/>
    <w:rsid w:val="004171F0"/>
    <w:rsid w:val="00427453"/>
    <w:rsid w:val="00491B75"/>
    <w:rsid w:val="004A1DC1"/>
    <w:rsid w:val="004B50AE"/>
    <w:rsid w:val="004C3945"/>
    <w:rsid w:val="004D5156"/>
    <w:rsid w:val="00512852"/>
    <w:rsid w:val="00541AC8"/>
    <w:rsid w:val="00586776"/>
    <w:rsid w:val="005977CA"/>
    <w:rsid w:val="005A7F47"/>
    <w:rsid w:val="005E0716"/>
    <w:rsid w:val="0061331D"/>
    <w:rsid w:val="00617370"/>
    <w:rsid w:val="00633EF5"/>
    <w:rsid w:val="0063660F"/>
    <w:rsid w:val="00654BDF"/>
    <w:rsid w:val="00660998"/>
    <w:rsid w:val="00661607"/>
    <w:rsid w:val="006E3C64"/>
    <w:rsid w:val="007121BC"/>
    <w:rsid w:val="007467CE"/>
    <w:rsid w:val="0079011A"/>
    <w:rsid w:val="007A57CE"/>
    <w:rsid w:val="007C6213"/>
    <w:rsid w:val="007E4B91"/>
    <w:rsid w:val="00806B39"/>
    <w:rsid w:val="0084292C"/>
    <w:rsid w:val="00843CA3"/>
    <w:rsid w:val="00854C68"/>
    <w:rsid w:val="00887300"/>
    <w:rsid w:val="00890F62"/>
    <w:rsid w:val="008D3502"/>
    <w:rsid w:val="008E3567"/>
    <w:rsid w:val="00916C6E"/>
    <w:rsid w:val="009178E3"/>
    <w:rsid w:val="00951B6C"/>
    <w:rsid w:val="00953B13"/>
    <w:rsid w:val="00971EB2"/>
    <w:rsid w:val="00996ADC"/>
    <w:rsid w:val="009A4BAF"/>
    <w:rsid w:val="009B3420"/>
    <w:rsid w:val="009B41AE"/>
    <w:rsid w:val="00A238AC"/>
    <w:rsid w:val="00A40796"/>
    <w:rsid w:val="00A51EB7"/>
    <w:rsid w:val="00A5630F"/>
    <w:rsid w:val="00A87AC8"/>
    <w:rsid w:val="00A90AF7"/>
    <w:rsid w:val="00AE3167"/>
    <w:rsid w:val="00B03820"/>
    <w:rsid w:val="00B47582"/>
    <w:rsid w:val="00B57411"/>
    <w:rsid w:val="00B656B3"/>
    <w:rsid w:val="00B662F7"/>
    <w:rsid w:val="00B85E7A"/>
    <w:rsid w:val="00B959EF"/>
    <w:rsid w:val="00BA000D"/>
    <w:rsid w:val="00BA03EA"/>
    <w:rsid w:val="00BC1A07"/>
    <w:rsid w:val="00BE08A9"/>
    <w:rsid w:val="00BE6B5D"/>
    <w:rsid w:val="00BF191B"/>
    <w:rsid w:val="00C231F6"/>
    <w:rsid w:val="00C35016"/>
    <w:rsid w:val="00C4667C"/>
    <w:rsid w:val="00C47854"/>
    <w:rsid w:val="00C72418"/>
    <w:rsid w:val="00CA2512"/>
    <w:rsid w:val="00CC309B"/>
    <w:rsid w:val="00CF1750"/>
    <w:rsid w:val="00D06FB6"/>
    <w:rsid w:val="00D21875"/>
    <w:rsid w:val="00D33459"/>
    <w:rsid w:val="00D546E3"/>
    <w:rsid w:val="00D86B81"/>
    <w:rsid w:val="00D90EB4"/>
    <w:rsid w:val="00DA5B24"/>
    <w:rsid w:val="00DC6C14"/>
    <w:rsid w:val="00DD36F2"/>
    <w:rsid w:val="00E038C8"/>
    <w:rsid w:val="00E15504"/>
    <w:rsid w:val="00E25F19"/>
    <w:rsid w:val="00E302E3"/>
    <w:rsid w:val="00E40992"/>
    <w:rsid w:val="00E41F1B"/>
    <w:rsid w:val="00E44BF3"/>
    <w:rsid w:val="00E5598F"/>
    <w:rsid w:val="00E95F16"/>
    <w:rsid w:val="00EC6AD2"/>
    <w:rsid w:val="00ED3961"/>
    <w:rsid w:val="00EE1723"/>
    <w:rsid w:val="00EF095D"/>
    <w:rsid w:val="00F20FA7"/>
    <w:rsid w:val="00F82B6D"/>
    <w:rsid w:val="00F93353"/>
    <w:rsid w:val="00FA2190"/>
    <w:rsid w:val="00FA7AE5"/>
    <w:rsid w:val="00FB56EE"/>
    <w:rsid w:val="00FB6624"/>
    <w:rsid w:val="00FC0A08"/>
    <w:rsid w:val="00FC4B05"/>
    <w:rsid w:val="00F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7CD1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7C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117CD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7CD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17C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CD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609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9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609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9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D3502"/>
    <w:pPr>
      <w:ind w:left="720"/>
      <w:contextualSpacing/>
    </w:pPr>
    <w:rPr>
      <w:lang w:val="uk-UA"/>
    </w:rPr>
  </w:style>
  <w:style w:type="character" w:styleId="ac">
    <w:name w:val="Hyperlink"/>
    <w:basedOn w:val="a0"/>
    <w:uiPriority w:val="99"/>
    <w:semiHidden/>
    <w:unhideWhenUsed/>
    <w:rsid w:val="00C35016"/>
    <w:rPr>
      <w:color w:val="0000FF"/>
      <w:u w:val="single"/>
    </w:rPr>
  </w:style>
  <w:style w:type="paragraph" w:styleId="ad">
    <w:name w:val="Normal (Web)"/>
    <w:basedOn w:val="a"/>
    <w:rsid w:val="00E5598F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E038C8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7CD1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7C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117CD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7CD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17C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CD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609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9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609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9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D3502"/>
    <w:pPr>
      <w:ind w:left="720"/>
      <w:contextualSpacing/>
    </w:pPr>
    <w:rPr>
      <w:lang w:val="uk-UA"/>
    </w:rPr>
  </w:style>
  <w:style w:type="character" w:styleId="ac">
    <w:name w:val="Hyperlink"/>
    <w:basedOn w:val="a0"/>
    <w:uiPriority w:val="99"/>
    <w:semiHidden/>
    <w:unhideWhenUsed/>
    <w:rsid w:val="00C35016"/>
    <w:rPr>
      <w:color w:val="0000FF"/>
      <w:u w:val="single"/>
    </w:rPr>
  </w:style>
  <w:style w:type="paragraph" w:styleId="ad">
    <w:name w:val="Normal (Web)"/>
    <w:basedOn w:val="a"/>
    <w:rsid w:val="00E5598F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E038C8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akon5.rada.gov.ua/laws/show/1682-18/paran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5.rada.gov.ua/laws/show/1682-18/paran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4A08-0CCE-4257-A3BB-476D7780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Бутенко</cp:lastModifiedBy>
  <cp:revision>2</cp:revision>
  <cp:lastPrinted>2021-06-16T09:45:00Z</cp:lastPrinted>
  <dcterms:created xsi:type="dcterms:W3CDTF">2021-06-16T12:35:00Z</dcterms:created>
  <dcterms:modified xsi:type="dcterms:W3CDTF">2021-06-16T12:35:00Z</dcterms:modified>
</cp:coreProperties>
</file>