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FE09" w14:textId="77777777" w:rsidR="00C95F6C" w:rsidRPr="009C7ABB" w:rsidRDefault="00C95F6C" w:rsidP="00C95F6C">
      <w:pPr>
        <w:pStyle w:val="a3"/>
        <w:tabs>
          <w:tab w:val="left" w:pos="540"/>
        </w:tabs>
        <w:autoSpaceDE w:val="0"/>
        <w:autoSpaceDN w:val="0"/>
        <w:ind w:firstLine="0"/>
        <w:jc w:val="right"/>
        <w:rPr>
          <w:b/>
        </w:rPr>
      </w:pPr>
      <w:r w:rsidRPr="009C7ABB">
        <w:rPr>
          <w:b/>
        </w:rPr>
        <w:t>ПРОЄКТ</w:t>
      </w:r>
    </w:p>
    <w:p w14:paraId="1633566B" w14:textId="77777777" w:rsidR="00C95F6C" w:rsidRPr="009C7ABB" w:rsidRDefault="00C95F6C" w:rsidP="00E161B1">
      <w:pPr>
        <w:pStyle w:val="a3"/>
        <w:tabs>
          <w:tab w:val="left" w:pos="540"/>
        </w:tabs>
        <w:autoSpaceDE w:val="0"/>
        <w:autoSpaceDN w:val="0"/>
        <w:ind w:firstLine="0"/>
        <w:jc w:val="center"/>
        <w:rPr>
          <w:b/>
        </w:rPr>
      </w:pPr>
    </w:p>
    <w:p w14:paraId="4A8714B9" w14:textId="4BC3C761" w:rsidR="00E161B1" w:rsidRPr="009C7ABB" w:rsidRDefault="00E161B1" w:rsidP="00E161B1">
      <w:pPr>
        <w:pStyle w:val="a3"/>
        <w:tabs>
          <w:tab w:val="left" w:pos="540"/>
        </w:tabs>
        <w:autoSpaceDE w:val="0"/>
        <w:autoSpaceDN w:val="0"/>
        <w:ind w:firstLine="0"/>
        <w:jc w:val="center"/>
        <w:rPr>
          <w:i/>
        </w:rPr>
      </w:pPr>
      <w:r w:rsidRPr="009C7ABB">
        <w:rPr>
          <w:b/>
        </w:rPr>
        <w:t>Пояснювальна записка до звіту про виконання обласної Програми підтримки розвитку інформаційної та видавничої сфер Чернігівщини</w:t>
      </w:r>
      <w:r w:rsidRPr="009C7ABB">
        <w:rPr>
          <w:b/>
        </w:rPr>
        <w:br/>
        <w:t>на 20</w:t>
      </w:r>
      <w:r w:rsidR="00F34E8A" w:rsidRPr="009C7ABB">
        <w:rPr>
          <w:b/>
        </w:rPr>
        <w:t>21</w:t>
      </w:r>
      <w:r w:rsidRPr="009C7ABB">
        <w:rPr>
          <w:b/>
        </w:rPr>
        <w:t>–202</w:t>
      </w:r>
      <w:r w:rsidR="00F34E8A" w:rsidRPr="009C7ABB">
        <w:rPr>
          <w:b/>
        </w:rPr>
        <w:t>2</w:t>
      </w:r>
      <w:r w:rsidRPr="009C7ABB">
        <w:rPr>
          <w:b/>
        </w:rPr>
        <w:t xml:space="preserve"> роки за 20</w:t>
      </w:r>
      <w:r w:rsidR="00C31480" w:rsidRPr="009C7ABB">
        <w:rPr>
          <w:b/>
        </w:rPr>
        <w:t>2</w:t>
      </w:r>
      <w:r w:rsidR="00F34E8A" w:rsidRPr="009C7ABB">
        <w:rPr>
          <w:b/>
        </w:rPr>
        <w:t>1</w:t>
      </w:r>
      <w:r w:rsidRPr="009C7ABB">
        <w:rPr>
          <w:b/>
        </w:rPr>
        <w:t xml:space="preserve"> рік</w:t>
      </w:r>
    </w:p>
    <w:p w14:paraId="3B32CC7B" w14:textId="77777777" w:rsidR="00E161B1" w:rsidRPr="009C7ABB" w:rsidRDefault="00E161B1" w:rsidP="00E161B1">
      <w:pPr>
        <w:pStyle w:val="a3"/>
        <w:tabs>
          <w:tab w:val="left" w:pos="540"/>
        </w:tabs>
        <w:autoSpaceDE w:val="0"/>
        <w:autoSpaceDN w:val="0"/>
        <w:ind w:firstLine="0"/>
        <w:jc w:val="center"/>
        <w:rPr>
          <w:i/>
        </w:rPr>
      </w:pPr>
    </w:p>
    <w:p w14:paraId="26DB6B45" w14:textId="111565BE" w:rsidR="00E161B1" w:rsidRPr="009C7ABB" w:rsidRDefault="00F34E8A" w:rsidP="00F34E8A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26</w:t>
      </w:r>
      <w:r w:rsidR="00E161B1" w:rsidRPr="009C7ABB">
        <w:rPr>
          <w:sz w:val="28"/>
          <w:szCs w:val="28"/>
          <w:lang w:val="uk-UA"/>
        </w:rPr>
        <w:t> </w:t>
      </w:r>
      <w:r w:rsidRPr="009C7ABB">
        <w:rPr>
          <w:sz w:val="28"/>
          <w:szCs w:val="28"/>
          <w:lang w:val="uk-UA"/>
        </w:rPr>
        <w:t>січня</w:t>
      </w:r>
      <w:r w:rsidR="00E161B1" w:rsidRPr="009C7ABB">
        <w:rPr>
          <w:sz w:val="28"/>
          <w:szCs w:val="28"/>
          <w:lang w:val="uk-UA"/>
        </w:rPr>
        <w:t xml:space="preserve"> </w:t>
      </w:r>
      <w:r w:rsidRPr="009C7ABB">
        <w:rPr>
          <w:sz w:val="28"/>
          <w:szCs w:val="28"/>
          <w:lang w:val="uk-UA"/>
        </w:rPr>
        <w:t>2021</w:t>
      </w:r>
      <w:r w:rsidR="00E161B1" w:rsidRPr="009C7ABB">
        <w:rPr>
          <w:sz w:val="28"/>
          <w:szCs w:val="28"/>
          <w:lang w:val="uk-UA"/>
        </w:rPr>
        <w:t xml:space="preserve"> року рішенням </w:t>
      </w:r>
      <w:r w:rsidRPr="009C7ABB">
        <w:rPr>
          <w:sz w:val="28"/>
          <w:szCs w:val="28"/>
          <w:lang w:val="uk-UA"/>
        </w:rPr>
        <w:t>другої (позачергової) сесії обласної ради восьмого скликання № 20-2/VIII</w:t>
      </w:r>
      <w:r w:rsidR="00E161B1" w:rsidRPr="009C7ABB">
        <w:rPr>
          <w:sz w:val="28"/>
          <w:szCs w:val="28"/>
          <w:lang w:val="uk-UA"/>
        </w:rPr>
        <w:t xml:space="preserve"> затверджено обласну Програму підтримки розвитку інформаційної та видавничої сфер Чернігівщини на 20</w:t>
      </w:r>
      <w:r w:rsidRPr="009C7ABB">
        <w:rPr>
          <w:sz w:val="28"/>
          <w:szCs w:val="28"/>
          <w:lang w:val="uk-UA"/>
        </w:rPr>
        <w:t>21</w:t>
      </w:r>
      <w:r w:rsidR="00E161B1" w:rsidRPr="009C7ABB">
        <w:rPr>
          <w:sz w:val="28"/>
          <w:szCs w:val="28"/>
          <w:lang w:val="uk-UA"/>
        </w:rPr>
        <w:t>–202</w:t>
      </w:r>
      <w:r w:rsidRPr="009C7ABB">
        <w:rPr>
          <w:sz w:val="28"/>
          <w:szCs w:val="28"/>
          <w:lang w:val="uk-UA"/>
        </w:rPr>
        <w:t>2</w:t>
      </w:r>
      <w:r w:rsidR="00E161B1" w:rsidRPr="009C7ABB">
        <w:rPr>
          <w:sz w:val="28"/>
          <w:szCs w:val="28"/>
          <w:lang w:val="uk-UA"/>
        </w:rPr>
        <w:t xml:space="preserve"> роки (далі — Програма).</w:t>
      </w:r>
    </w:p>
    <w:p w14:paraId="3408A23F" w14:textId="0D51FF45" w:rsidR="00E161B1" w:rsidRPr="009C7ABB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Основними завданнями Програми визначено:</w:t>
      </w:r>
    </w:p>
    <w:p w14:paraId="3C03915E" w14:textId="0A7B099A" w:rsidR="00F34E8A" w:rsidRPr="009C7ABB" w:rsidRDefault="00F34E8A" w:rsidP="00F34E8A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популяризацію праці представників медіа Чернігівщини, стимулювання підвищення фахового рівня їхніх матеріалів та комунікації і взаємодії у медійному середовищі;</w:t>
      </w:r>
    </w:p>
    <w:p w14:paraId="6FEC865B" w14:textId="0D94E088" w:rsidR="00F34E8A" w:rsidRPr="009C7ABB" w:rsidRDefault="00F34E8A" w:rsidP="00F34E8A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підтримку творчості місцевих авторів Чернігівщини, популяризація книжкової продукції та читання;</w:t>
      </w:r>
    </w:p>
    <w:p w14:paraId="5FEB4EA3" w14:textId="12691409" w:rsidR="00F34E8A" w:rsidRPr="009C7ABB" w:rsidRDefault="00F34E8A" w:rsidP="00F34E8A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підтримку суспільно значущих друкованих видань, забезпечення задоволення інформаційних потреб осіб з інвалідністю;</w:t>
      </w:r>
    </w:p>
    <w:p w14:paraId="6134AD89" w14:textId="1EBC7CEF" w:rsidR="00F34E8A" w:rsidRPr="009C7ABB" w:rsidRDefault="00F34E8A" w:rsidP="00F34E8A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зміцнення інформаційної безпеки в області;</w:t>
      </w:r>
    </w:p>
    <w:p w14:paraId="1DBAA2D4" w14:textId="4011922C" w:rsidR="00F34E8A" w:rsidRPr="009C7ABB" w:rsidRDefault="00F34E8A" w:rsidP="00F34E8A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висвітлення діяльності облдержадміністрації та обласної ради друкованими ЗМІ, засобами телерадіомовлення та Інтернет-виданнями, поширення інформації, спрямованої на досягнення суспільно корисних цілей.</w:t>
      </w:r>
    </w:p>
    <w:p w14:paraId="127B9CA3" w14:textId="77777777" w:rsidR="00E161B1" w:rsidRPr="009C7ABB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Фінансування Програми передбачалося здійснювати за рахунок коштів обласного бюджету та інших джерел, не заборонених законодавством.</w:t>
      </w:r>
    </w:p>
    <w:p w14:paraId="2B34D622" w14:textId="4CD13FE5" w:rsidR="00E161B1" w:rsidRPr="009C7ABB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Відповідальним виконавцем та розпорядником коштів за реалізацію Програми є Департамент інформаційної діяльності та комунікацій з громадськістю облдержадміністрації</w:t>
      </w:r>
      <w:r w:rsidR="0008288C" w:rsidRPr="009C7ABB">
        <w:rPr>
          <w:sz w:val="28"/>
          <w:szCs w:val="28"/>
          <w:lang w:val="uk-UA"/>
        </w:rPr>
        <w:t>.</w:t>
      </w:r>
    </w:p>
    <w:p w14:paraId="4BE371EF" w14:textId="1C00F8B1" w:rsidR="00F34E8A" w:rsidRPr="009C7ABB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 xml:space="preserve">Відповідно до Додатку </w:t>
      </w:r>
      <w:r w:rsidR="005B390F" w:rsidRPr="009C7ABB">
        <w:rPr>
          <w:sz w:val="28"/>
          <w:szCs w:val="28"/>
          <w:lang w:val="uk-UA"/>
        </w:rPr>
        <w:t>1</w:t>
      </w:r>
      <w:r w:rsidRPr="009C7ABB">
        <w:rPr>
          <w:sz w:val="28"/>
          <w:szCs w:val="28"/>
          <w:lang w:val="uk-UA"/>
        </w:rPr>
        <w:t xml:space="preserve"> до Програми, у 20</w:t>
      </w:r>
      <w:r w:rsidR="00C31480" w:rsidRPr="009C7ABB">
        <w:rPr>
          <w:sz w:val="28"/>
          <w:szCs w:val="28"/>
          <w:lang w:val="uk-UA"/>
        </w:rPr>
        <w:t>2</w:t>
      </w:r>
      <w:r w:rsidR="00F34E8A" w:rsidRPr="009C7ABB">
        <w:rPr>
          <w:sz w:val="28"/>
          <w:szCs w:val="28"/>
          <w:lang w:val="uk-UA"/>
        </w:rPr>
        <w:t>1</w:t>
      </w:r>
      <w:r w:rsidRPr="009C7ABB">
        <w:rPr>
          <w:sz w:val="28"/>
          <w:szCs w:val="28"/>
          <w:lang w:val="uk-UA"/>
        </w:rPr>
        <w:t xml:space="preserve"> році планувалось залучити на її виконання кошти обласного бюджету в обсязі </w:t>
      </w:r>
      <w:r w:rsidR="00F34E8A" w:rsidRPr="009C7ABB">
        <w:rPr>
          <w:sz w:val="28"/>
          <w:szCs w:val="28"/>
          <w:lang w:val="uk-UA"/>
        </w:rPr>
        <w:t>1685</w:t>
      </w:r>
      <w:r w:rsidRPr="009C7ABB">
        <w:rPr>
          <w:sz w:val="28"/>
          <w:szCs w:val="28"/>
          <w:lang w:val="uk-UA"/>
        </w:rPr>
        <w:t>,</w:t>
      </w:r>
      <w:r w:rsidR="005B390F" w:rsidRPr="009C7ABB">
        <w:rPr>
          <w:sz w:val="28"/>
          <w:szCs w:val="28"/>
          <w:lang w:val="uk-UA"/>
        </w:rPr>
        <w:t>00</w:t>
      </w:r>
      <w:r w:rsidRPr="009C7ABB">
        <w:rPr>
          <w:sz w:val="28"/>
          <w:szCs w:val="28"/>
          <w:lang w:val="uk-UA"/>
        </w:rPr>
        <w:t xml:space="preserve"> тис.</w:t>
      </w:r>
      <w:r w:rsidRPr="009C7ABB">
        <w:rPr>
          <w:lang w:val="uk-UA"/>
        </w:rPr>
        <w:t> </w:t>
      </w:r>
      <w:r w:rsidRPr="009C7ABB">
        <w:rPr>
          <w:sz w:val="28"/>
          <w:szCs w:val="28"/>
          <w:lang w:val="uk-UA"/>
        </w:rPr>
        <w:t>грн.</w:t>
      </w:r>
    </w:p>
    <w:p w14:paraId="64D6CA0F" w14:textId="6887C00F" w:rsidR="00E024AB" w:rsidRPr="009C7ABB" w:rsidRDefault="00E161B1" w:rsidP="008E6514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Затверджено бюджетних асигнувань на 20</w:t>
      </w:r>
      <w:r w:rsidR="00C31480" w:rsidRPr="009C7ABB">
        <w:rPr>
          <w:sz w:val="28"/>
          <w:szCs w:val="28"/>
          <w:lang w:val="uk-UA"/>
        </w:rPr>
        <w:t>2</w:t>
      </w:r>
      <w:r w:rsidR="00F34E8A" w:rsidRPr="009C7ABB">
        <w:rPr>
          <w:sz w:val="28"/>
          <w:szCs w:val="28"/>
          <w:lang w:val="uk-UA"/>
        </w:rPr>
        <w:t>1</w:t>
      </w:r>
      <w:r w:rsidRPr="009C7ABB">
        <w:rPr>
          <w:sz w:val="28"/>
          <w:szCs w:val="28"/>
          <w:lang w:val="uk-UA"/>
        </w:rPr>
        <w:t xml:space="preserve"> рік на реалізацію відповідних заходів Програми</w:t>
      </w:r>
      <w:r w:rsidR="00E024AB" w:rsidRPr="009C7ABB">
        <w:rPr>
          <w:sz w:val="28"/>
          <w:szCs w:val="28"/>
          <w:lang w:val="uk-UA"/>
        </w:rPr>
        <w:t> </w:t>
      </w:r>
      <w:r w:rsidRPr="009C7ABB">
        <w:rPr>
          <w:sz w:val="28"/>
          <w:szCs w:val="28"/>
          <w:lang w:val="uk-UA"/>
        </w:rPr>
        <w:t xml:space="preserve">— </w:t>
      </w:r>
      <w:r w:rsidR="008E6514" w:rsidRPr="009C7ABB">
        <w:rPr>
          <w:sz w:val="28"/>
          <w:szCs w:val="28"/>
          <w:lang w:val="uk-UA"/>
        </w:rPr>
        <w:t>1503</w:t>
      </w:r>
      <w:r w:rsidRPr="009C7ABB">
        <w:rPr>
          <w:sz w:val="28"/>
          <w:szCs w:val="28"/>
          <w:lang w:val="uk-UA"/>
        </w:rPr>
        <w:t>,</w:t>
      </w:r>
      <w:r w:rsidR="005B390F" w:rsidRPr="009C7ABB">
        <w:rPr>
          <w:sz w:val="28"/>
          <w:szCs w:val="28"/>
          <w:lang w:val="uk-UA"/>
        </w:rPr>
        <w:t>00</w:t>
      </w:r>
      <w:r w:rsidRPr="009C7ABB">
        <w:rPr>
          <w:sz w:val="28"/>
          <w:szCs w:val="28"/>
          <w:lang w:val="uk-UA"/>
        </w:rPr>
        <w:t xml:space="preserve"> тис. грн. </w:t>
      </w:r>
      <w:r w:rsidR="00E024AB" w:rsidRPr="009C7ABB">
        <w:rPr>
          <w:sz w:val="28"/>
          <w:szCs w:val="28"/>
          <w:lang w:val="uk-UA"/>
        </w:rPr>
        <w:t xml:space="preserve">Фактичні видатки у 2020 році склали </w:t>
      </w:r>
      <w:r w:rsidR="008E6514" w:rsidRPr="009C7ABB">
        <w:rPr>
          <w:sz w:val="28"/>
          <w:szCs w:val="28"/>
          <w:lang w:val="uk-UA"/>
        </w:rPr>
        <w:t>1328,55</w:t>
      </w:r>
      <w:r w:rsidR="00E024AB" w:rsidRPr="009C7ABB">
        <w:rPr>
          <w:sz w:val="28"/>
          <w:szCs w:val="28"/>
          <w:lang w:val="uk-UA"/>
        </w:rPr>
        <w:t> тис.</w:t>
      </w:r>
      <w:r w:rsidR="00015F59" w:rsidRPr="009C7ABB">
        <w:rPr>
          <w:sz w:val="28"/>
          <w:szCs w:val="28"/>
          <w:lang w:val="uk-UA"/>
        </w:rPr>
        <w:t> </w:t>
      </w:r>
      <w:r w:rsidR="00E024AB" w:rsidRPr="009C7ABB">
        <w:rPr>
          <w:sz w:val="28"/>
          <w:szCs w:val="28"/>
          <w:lang w:val="uk-UA"/>
        </w:rPr>
        <w:t>грн, у тому числі</w:t>
      </w:r>
      <w:r w:rsidR="008E6514" w:rsidRPr="009C7ABB">
        <w:rPr>
          <w:sz w:val="28"/>
          <w:szCs w:val="28"/>
          <w:lang w:val="uk-UA"/>
        </w:rPr>
        <w:t xml:space="preserve"> 305,51 тис. грн — на погашення</w:t>
      </w:r>
      <w:r w:rsidR="00E024AB" w:rsidRPr="009C7ABB">
        <w:rPr>
          <w:sz w:val="28"/>
          <w:szCs w:val="28"/>
          <w:lang w:val="uk-UA"/>
        </w:rPr>
        <w:t xml:space="preserve"> кредиторськ</w:t>
      </w:r>
      <w:r w:rsidR="008E6514" w:rsidRPr="009C7ABB">
        <w:rPr>
          <w:sz w:val="28"/>
          <w:szCs w:val="28"/>
          <w:lang w:val="uk-UA"/>
        </w:rPr>
        <w:t>ої</w:t>
      </w:r>
      <w:r w:rsidR="00E024AB" w:rsidRPr="009C7ABB">
        <w:rPr>
          <w:sz w:val="28"/>
          <w:szCs w:val="28"/>
          <w:lang w:val="uk-UA"/>
        </w:rPr>
        <w:t xml:space="preserve"> заборгован</w:t>
      </w:r>
      <w:r w:rsidR="008E6514" w:rsidRPr="009C7ABB">
        <w:rPr>
          <w:sz w:val="28"/>
          <w:szCs w:val="28"/>
          <w:lang w:val="uk-UA"/>
        </w:rPr>
        <w:t>ості</w:t>
      </w:r>
      <w:r w:rsidR="00E024AB" w:rsidRPr="009C7ABB">
        <w:rPr>
          <w:sz w:val="28"/>
          <w:szCs w:val="28"/>
          <w:lang w:val="uk-UA"/>
        </w:rPr>
        <w:t xml:space="preserve">, що виникла станом на 01.01.2021 внаслідок недофінансування Департаментом фінансів облдержадміністрації заходів </w:t>
      </w:r>
      <w:r w:rsidR="008E6514" w:rsidRPr="009C7ABB">
        <w:rPr>
          <w:sz w:val="28"/>
          <w:szCs w:val="28"/>
          <w:lang w:val="uk-UA"/>
        </w:rPr>
        <w:t xml:space="preserve">обласної Програми підтримки розвитку інформаційної та видавничої сфер Чернігівщини на 2016–2020 роки. </w:t>
      </w:r>
      <w:r w:rsidR="00E024AB" w:rsidRPr="009C7ABB">
        <w:rPr>
          <w:sz w:val="28"/>
          <w:szCs w:val="28"/>
          <w:lang w:val="uk-UA"/>
        </w:rPr>
        <w:t xml:space="preserve">Повернено до обласного бюджету — </w:t>
      </w:r>
      <w:r w:rsidR="008E6514" w:rsidRPr="009C7ABB">
        <w:rPr>
          <w:sz w:val="28"/>
          <w:szCs w:val="28"/>
          <w:lang w:val="uk-UA"/>
        </w:rPr>
        <w:t>174</w:t>
      </w:r>
      <w:r w:rsidR="00E024AB" w:rsidRPr="009C7ABB">
        <w:rPr>
          <w:sz w:val="28"/>
          <w:szCs w:val="28"/>
          <w:lang w:val="uk-UA"/>
        </w:rPr>
        <w:t>,</w:t>
      </w:r>
      <w:r w:rsidR="008E6514" w:rsidRPr="009C7ABB">
        <w:rPr>
          <w:sz w:val="28"/>
          <w:szCs w:val="28"/>
          <w:lang w:val="uk-UA"/>
        </w:rPr>
        <w:t>48</w:t>
      </w:r>
      <w:r w:rsidR="00E024AB" w:rsidRPr="009C7ABB">
        <w:rPr>
          <w:sz w:val="28"/>
          <w:szCs w:val="28"/>
          <w:lang w:val="uk-UA"/>
        </w:rPr>
        <w:t> тис. грн.</w:t>
      </w:r>
    </w:p>
    <w:p w14:paraId="311F0F12" w14:textId="6955B67E" w:rsidR="00E161B1" w:rsidRPr="009C7ABB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Протягом року Департамент інформаційної діяльності та комунікацій з громадськістю облдержадміністрації у взаємодії із іншими структурними підрозділами, засобами масової інформації, представниками інститутів громадянського суспільства забезпечував виконання заходів Програми відповідно до напрямів діяльності та заходів, визначених у Додатку 2 до неї</w:t>
      </w:r>
      <w:r w:rsidR="00AA348B">
        <w:rPr>
          <w:sz w:val="28"/>
          <w:szCs w:val="28"/>
          <w:lang w:val="uk-UA"/>
        </w:rPr>
        <w:t>.</w:t>
      </w:r>
    </w:p>
    <w:p w14:paraId="0F91FC9C" w14:textId="77777777" w:rsidR="00E161B1" w:rsidRPr="009C7ABB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9C7ABB">
        <w:rPr>
          <w:sz w:val="28"/>
          <w:szCs w:val="28"/>
          <w:lang w:val="uk-UA"/>
        </w:rPr>
        <w:t>Детальні пояснення щодо виконання заходів Програми подані у таблиці нижче.</w:t>
      </w:r>
    </w:p>
    <w:p w14:paraId="6E94A2B1" w14:textId="77777777" w:rsidR="004E018E" w:rsidRPr="009C7ABB" w:rsidRDefault="004E018E">
      <w:pPr>
        <w:rPr>
          <w:lang w:val="uk-UA"/>
        </w:rPr>
      </w:pPr>
    </w:p>
    <w:p w14:paraId="57325F14" w14:textId="77777777" w:rsidR="00703AE0" w:rsidRPr="009C7ABB" w:rsidRDefault="00703AE0">
      <w:pPr>
        <w:rPr>
          <w:lang w:val="uk-UA"/>
        </w:rPr>
        <w:sectPr w:rsidR="00703AE0" w:rsidRPr="009C7ABB" w:rsidSect="00F64C99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5296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4050"/>
        <w:gridCol w:w="2313"/>
        <w:gridCol w:w="8363"/>
      </w:tblGrid>
      <w:tr w:rsidR="00CD79C0" w:rsidRPr="009C7ABB" w14:paraId="674446F0" w14:textId="77777777" w:rsidTr="00C821B5">
        <w:trPr>
          <w:trHeight w:hRule="exact" w:val="59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96F07" w14:textId="77777777" w:rsidR="00CD79C0" w:rsidRPr="009C7ABB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bookmarkStart w:id="0" w:name="_Hlk63183728"/>
            <w:r w:rsidRPr="009C7ABB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lastRenderedPageBreak/>
              <w:t>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53809" w14:textId="77777777" w:rsidR="00CD79C0" w:rsidRPr="009C7ABB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r w:rsidRPr="009C7ABB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t>Перелік заходів Програми та строки виконання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37899" w14:textId="77777777" w:rsidR="00CD79C0" w:rsidRPr="009C7ABB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r w:rsidRPr="009C7ABB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t>Виділено коштів, тис. грн.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82CA" w14:textId="77777777" w:rsidR="00CD79C0" w:rsidRPr="009C7ABB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r w:rsidRPr="009C7ABB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t xml:space="preserve">Виконання / досягнуті показники </w:t>
            </w:r>
          </w:p>
        </w:tc>
      </w:tr>
      <w:tr w:rsidR="00CD79C0" w:rsidRPr="009C7ABB" w14:paraId="456EA59A" w14:textId="77777777" w:rsidTr="00C821B5">
        <w:trPr>
          <w:trHeight w:hRule="exact" w:val="27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250EF" w14:textId="77777777" w:rsidR="00CD79C0" w:rsidRPr="009C7ABB" w:rsidRDefault="00CD79C0" w:rsidP="00C821B5">
            <w:pPr>
              <w:shd w:val="clear" w:color="auto" w:fill="FFFFFF"/>
              <w:jc w:val="center"/>
              <w:rPr>
                <w:b/>
                <w:sz w:val="16"/>
                <w:szCs w:val="16"/>
                <w:lang w:val="uk-UA"/>
              </w:rPr>
            </w:pPr>
            <w:r w:rsidRPr="009C7ABB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7C24E" w14:textId="77777777" w:rsidR="00CD79C0" w:rsidRPr="009C7ABB" w:rsidRDefault="00CD79C0" w:rsidP="00C821B5">
            <w:pPr>
              <w:shd w:val="clear" w:color="auto" w:fill="FFFFFF"/>
              <w:jc w:val="center"/>
              <w:rPr>
                <w:b/>
                <w:sz w:val="16"/>
                <w:szCs w:val="16"/>
                <w:lang w:val="uk-UA"/>
              </w:rPr>
            </w:pPr>
            <w:r w:rsidRPr="009C7ABB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6103D" w14:textId="77777777" w:rsidR="00CD79C0" w:rsidRPr="009C7ABB" w:rsidRDefault="00CD79C0" w:rsidP="00C821B5">
            <w:pPr>
              <w:shd w:val="clear" w:color="auto" w:fill="FFFFFF"/>
              <w:jc w:val="center"/>
              <w:rPr>
                <w:b/>
                <w:sz w:val="16"/>
                <w:szCs w:val="16"/>
                <w:lang w:val="uk-UA"/>
              </w:rPr>
            </w:pPr>
            <w:r w:rsidRPr="009C7ABB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F33" w14:textId="77777777" w:rsidR="00CD79C0" w:rsidRPr="009C7ABB" w:rsidRDefault="00CD79C0" w:rsidP="00C821B5">
            <w:pPr>
              <w:shd w:val="clear" w:color="auto" w:fill="FFFFFF"/>
              <w:tabs>
                <w:tab w:val="left" w:pos="1540"/>
              </w:tabs>
              <w:ind w:right="86"/>
              <w:jc w:val="center"/>
              <w:rPr>
                <w:b/>
                <w:sz w:val="16"/>
                <w:szCs w:val="16"/>
                <w:lang w:val="uk-UA"/>
              </w:rPr>
            </w:pPr>
            <w:r w:rsidRPr="009C7ABB">
              <w:rPr>
                <w:b/>
                <w:sz w:val="16"/>
                <w:szCs w:val="16"/>
                <w:lang w:val="uk-UA"/>
              </w:rPr>
              <w:t>5</w:t>
            </w:r>
          </w:p>
        </w:tc>
      </w:tr>
      <w:tr w:rsidR="00C03E7F" w:rsidRPr="009C7ABB" w14:paraId="58EC3FE3" w14:textId="77777777" w:rsidTr="00C821B5">
        <w:trPr>
          <w:trHeight w:val="15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D3E920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A344D9" w14:textId="59B8DB8C" w:rsidR="00C03E7F" w:rsidRPr="009C7ABB" w:rsidRDefault="00C03E7F" w:rsidP="00C03E7F">
            <w:pPr>
              <w:ind w:firstLine="370"/>
              <w:jc w:val="both"/>
              <w:rPr>
                <w:i/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Проведення професійних конкурсів та конкурсів творчої майстерності для представників галузі медіа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CB778E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FB6596D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70,00</w:t>
            </w:r>
          </w:p>
          <w:p w14:paraId="21919872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69920BD4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00,00</w:t>
            </w:r>
          </w:p>
          <w:p w14:paraId="22DCA99F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663F7EE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00,00</w:t>
            </w:r>
          </w:p>
          <w:p w14:paraId="074DFC1F" w14:textId="4AEFA3AA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98B6" w14:textId="77777777" w:rsidR="00C03E7F" w:rsidRPr="009C7ABB" w:rsidRDefault="00C03E7F" w:rsidP="00C03E7F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Захід не реалізовано у повному обсязі у зв’язку з відсутністю бюджетних асигнувань </w:t>
            </w:r>
          </w:p>
          <w:p w14:paraId="1B78606D" w14:textId="77777777" w:rsidR="00C03E7F" w:rsidRPr="009C7ABB" w:rsidRDefault="00C03E7F" w:rsidP="00C03E7F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</w:p>
          <w:p w14:paraId="55CDF2E6" w14:textId="7417F50F" w:rsidR="00C03E7F" w:rsidRPr="009C7ABB" w:rsidRDefault="00C03E7F" w:rsidP="00C03E7F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Спільно </w:t>
            </w:r>
            <w:r w:rsidRPr="009C7ABB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 обласною організацією Національної спілки журналістів України, ГО «Асоціація регіональних ЗМІ», «Професійною спілкою працівників мас-медіа міста Чернігова» Всеукраїнської «Незалежної медіа-профспілки України»</w:t>
            </w:r>
            <w:r w:rsidRPr="009C7ABB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9C7ABB">
              <w:rPr>
                <w:sz w:val="22"/>
                <w:szCs w:val="22"/>
                <w:lang w:val="uk-UA"/>
              </w:rPr>
              <w:t>організовано конкурс журналістських робіт для медійників Чернігівщини «МедіаЧЕ» за чотирма тематичними номінаціями («Чернігівщина патріотична», «Молодь Чернігівщини», «Чернігівщина будується», «Чернігівщина екологічна») та одній загальній («Чернігівщина: голос спільноти»). Підсумки конкурсу підбито 11 червня 2021 року під час відкритого форуму медійників. На конкурс надійшло 54 матеріали, визначено 12 фіналістів та 5 переможців.</w:t>
            </w:r>
          </w:p>
        </w:tc>
      </w:tr>
      <w:tr w:rsidR="00C03E7F" w:rsidRPr="009C7ABB" w14:paraId="0822DCFD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5BDB9A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04919E" w14:textId="255A843D" w:rsidR="00C03E7F" w:rsidRPr="009C7ABB" w:rsidRDefault="00C03E7F" w:rsidP="00C03E7F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Проведення форуму медійників області з нагоди Дня журналіста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3635DE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3EBD6C13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30,00</w:t>
            </w:r>
          </w:p>
          <w:p w14:paraId="03E7FA5C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757C4CA6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30,00</w:t>
            </w:r>
          </w:p>
          <w:p w14:paraId="3C95631B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27A24515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10,00</w:t>
            </w:r>
          </w:p>
          <w:p w14:paraId="0C0275CC" w14:textId="77C4DC16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Повернення в бюджет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: 20,00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7971" w14:textId="5E841080" w:rsidR="00C03E7F" w:rsidRPr="009C7ABB" w:rsidRDefault="00C03E7F" w:rsidP="00C03E7F">
            <w:pPr>
              <w:pStyle w:val="aa"/>
              <w:spacing w:before="0" w:beforeAutospacing="0" w:after="0" w:afterAutospacing="0"/>
              <w:ind w:firstLine="318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11 червня 2021 року проведено відкритий форум медійників Чернігівщини, до якого приєдналися </w:t>
            </w:r>
            <w:r w:rsidRPr="009C7ABB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обласна організація Національної спілки журналістів України, ГО «Асоціація регіональних ЗМІ», «Професійна спілкою працівників мас-медіа міста Чернігова» Всеукраїнської «Незалежної медіа-профспілки України»</w:t>
            </w:r>
            <w:r w:rsidRPr="009C7ABB">
              <w:rPr>
                <w:i/>
                <w:iCs/>
                <w:sz w:val="22"/>
                <w:szCs w:val="22"/>
                <w:lang w:val="uk-UA"/>
              </w:rPr>
              <w:t>.</w:t>
            </w:r>
            <w:r w:rsidRPr="009C7ABB">
              <w:rPr>
                <w:sz w:val="22"/>
                <w:szCs w:val="22"/>
                <w:lang w:val="uk-UA"/>
              </w:rPr>
              <w:t xml:space="preserve"> Участь у форумі взяли 40 медійників: представники друкованих ЗМІ, телерадіоорганізацій, Інтернет-видань, а також незалежні журналісти, працівники прес-служб та представники медійних об’єднань. У рамках форуму відбулося спілкування з представниками облдержадміністрації, вручення нагород переможцям конкурсу журналістських робіт серед медійників Чернігівщини «МедіаЧе».</w:t>
            </w:r>
          </w:p>
        </w:tc>
      </w:tr>
      <w:tr w:rsidR="00C03E7F" w:rsidRPr="009C7ABB" w14:paraId="3C777BDA" w14:textId="77777777" w:rsidTr="00C821B5">
        <w:trPr>
          <w:trHeight w:val="3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848FFB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46142" w14:textId="7558C1CE" w:rsidR="00C03E7F" w:rsidRPr="009C7ABB" w:rsidRDefault="00C03E7F" w:rsidP="00C03E7F">
            <w:pPr>
              <w:ind w:firstLine="370"/>
              <w:jc w:val="both"/>
              <w:rPr>
                <w:i/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Випуск друком книг місцевих авторів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F18135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5FF693A3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250,00</w:t>
            </w:r>
          </w:p>
          <w:p w14:paraId="118AB5B3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11695392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250,00</w:t>
            </w:r>
          </w:p>
          <w:p w14:paraId="10B7BCB8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3C49213A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239,58</w:t>
            </w:r>
          </w:p>
          <w:p w14:paraId="111870C3" w14:textId="045CF310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Повернення в бюджет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: 10,42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3293" w14:textId="77777777" w:rsidR="00C03E7F" w:rsidRPr="009C7ABB" w:rsidRDefault="00C03E7F" w:rsidP="00C03E7F">
            <w:pPr>
              <w:pStyle w:val="aa"/>
              <w:spacing w:before="0" w:beforeAutospacing="0" w:after="0" w:afterAutospacing="0"/>
              <w:ind w:firstLine="318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Забезпечено макетування та випуск друком у жовтні тому другого збірки «Герої Сіверського краю. Книга пам’яті Чернігівської області» (300 прим.). У книзі зібрано матеріали про учасників бойових дій – уродженців Чернігівської області, які пішли з життя у 2016–2020 роках, даючи відсіч російській агресії на території України. Том доповнено матеріалами про воїнів, загиблих у 2021 році, – за даними, наявними на час підготовки цієї книги</w:t>
            </w:r>
            <w:r w:rsidR="00613323" w:rsidRPr="009C7ABB">
              <w:rPr>
                <w:sz w:val="22"/>
                <w:szCs w:val="22"/>
                <w:lang w:val="uk-UA"/>
              </w:rPr>
              <w:t>.</w:t>
            </w:r>
          </w:p>
          <w:p w14:paraId="71AAB1E4" w14:textId="74F2E8FF" w:rsidR="00613323" w:rsidRPr="009C7ABB" w:rsidRDefault="00613323" w:rsidP="00C03E7F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Погашено кредиторську заборгованість у розмірі 184,18 тис. грн за друк книг місцевих авторів у 2020 році, що виникла станом на 01.01.2021 внаслідок недофінансування Департаментом фінансів облдержадміністрації заходів обласної Програми підтримки розвитку інформаційної та видавничої сфер Чернігівщини на 2016-2020 роки.</w:t>
            </w:r>
          </w:p>
        </w:tc>
      </w:tr>
      <w:tr w:rsidR="00C03E7F" w:rsidRPr="009C7ABB" w14:paraId="128BDC47" w14:textId="77777777" w:rsidTr="0056235A">
        <w:trPr>
          <w:trHeight w:val="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D73622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448B52" w14:textId="5997899B" w:rsidR="00C03E7F" w:rsidRPr="009C7ABB" w:rsidRDefault="00C03E7F" w:rsidP="00C03E7F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bCs/>
                <w:sz w:val="22"/>
                <w:szCs w:val="22"/>
                <w:lang w:val="uk-UA" w:eastAsia="uk-UA"/>
              </w:rPr>
              <w:t>Проведення книжкової толоки (літературного фестивалю)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F59DF5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1DB98ADC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80,00</w:t>
            </w:r>
          </w:p>
          <w:p w14:paraId="7210DF01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0C481557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00,00</w:t>
            </w:r>
          </w:p>
          <w:p w14:paraId="44675457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65DD2310" w14:textId="4B1B6E1D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BFA7" w14:textId="77777777" w:rsidR="00C03E7F" w:rsidRPr="009C7ABB" w:rsidRDefault="00C03E7F" w:rsidP="00C03E7F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Захід не реалізовано у зв’язку з відсутністю бюджетних асигнувань </w:t>
            </w:r>
          </w:p>
          <w:p w14:paraId="6F97184B" w14:textId="765C2693" w:rsidR="00C03E7F" w:rsidRPr="009C7ABB" w:rsidRDefault="00C03E7F" w:rsidP="00C03E7F">
            <w:pPr>
              <w:pStyle w:val="aa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</w:p>
        </w:tc>
      </w:tr>
      <w:tr w:rsidR="00C03E7F" w:rsidRPr="009C7ABB" w14:paraId="33E8217B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8E39FB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530FC6" w14:textId="692A56F9" w:rsidR="00C03E7F" w:rsidRPr="009C7ABB" w:rsidRDefault="00C03E7F" w:rsidP="00C03E7F">
            <w:pPr>
              <w:ind w:firstLine="370"/>
              <w:jc w:val="both"/>
              <w:rPr>
                <w:i/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Забезпечення сурдоперекладу інформаційних, соціальних передач місцевих та філій загальнонаціональних телемовників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39EFE3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79B4BC2A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75,00</w:t>
            </w:r>
          </w:p>
          <w:p w14:paraId="25A39C42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10AE5357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75,00</w:t>
            </w:r>
          </w:p>
          <w:p w14:paraId="0ABFEF66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42463A9A" w14:textId="500B5E2D" w:rsidR="00C03E7F" w:rsidRPr="009C7ABB" w:rsidRDefault="00613323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75</w:t>
            </w:r>
            <w:r w:rsidR="00C03E7F" w:rsidRPr="009C7ABB">
              <w:rPr>
                <w:sz w:val="22"/>
                <w:szCs w:val="22"/>
                <w:lang w:val="uk-UA"/>
              </w:rPr>
              <w:t>,</w:t>
            </w:r>
            <w:r w:rsidRPr="009C7ABB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F413" w14:textId="77777777" w:rsidR="00613323" w:rsidRPr="009C7ABB" w:rsidRDefault="00613323" w:rsidP="00613323">
            <w:pPr>
              <w:pStyle w:val="1"/>
              <w:tabs>
                <w:tab w:val="left" w:pos="1162"/>
              </w:tabs>
              <w:ind w:firstLine="293"/>
              <w:jc w:val="both"/>
              <w:rPr>
                <w:sz w:val="22"/>
                <w:szCs w:val="22"/>
              </w:rPr>
            </w:pPr>
            <w:r w:rsidRPr="009C7ABB">
              <w:rPr>
                <w:sz w:val="22"/>
                <w:szCs w:val="22"/>
              </w:rPr>
              <w:t>Забезпечено оплату послуг із сурдоперекладу 2688 хв (96 випусків) інформаційних передач філії ПАТ «НСТУ» «Чернігівська регіональна дирекція» (телеканал «UA: Чернігів»).</w:t>
            </w:r>
          </w:p>
          <w:p w14:paraId="497BF80F" w14:textId="34D9BFEB" w:rsidR="00C03E7F" w:rsidRPr="009C7ABB" w:rsidRDefault="00613323" w:rsidP="00613323">
            <w:pPr>
              <w:pStyle w:val="1"/>
              <w:tabs>
                <w:tab w:val="left" w:pos="1162"/>
              </w:tabs>
              <w:ind w:firstLine="293"/>
              <w:jc w:val="both"/>
              <w:rPr>
                <w:rStyle w:val="a9"/>
                <w:i w:val="0"/>
                <w:iCs w:val="0"/>
                <w:sz w:val="22"/>
                <w:szCs w:val="22"/>
              </w:rPr>
            </w:pPr>
            <w:r w:rsidRPr="009C7ABB">
              <w:rPr>
                <w:sz w:val="22"/>
                <w:szCs w:val="22"/>
              </w:rPr>
              <w:t>Погашено кредиторську заборгованість у розмірі 5,0 тис. грн за послуги із сурдоперекладу 240 хв інформаційних передач філії ПАТ «НСТУ» «Чернігівська регіональна дирекція» у 2020 році, що виникла станом на 01.01.2021 внаслідок недофінансування Департаментом фінансів облдержадміністрації заходів обласної Програми підтримки розвитку інформаційної та видавничої сфер Чернігівщини на 2016-2020 роки.</w:t>
            </w:r>
          </w:p>
        </w:tc>
      </w:tr>
      <w:tr w:rsidR="00CD79C0" w:rsidRPr="009C7ABB" w14:paraId="38005223" w14:textId="77777777" w:rsidTr="00C821B5">
        <w:trPr>
          <w:trHeight w:val="19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3905CE1" w14:textId="77777777" w:rsidR="00CD79C0" w:rsidRPr="009C7ABB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7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F7F5" w14:textId="77777777" w:rsidR="00CD79C0" w:rsidRPr="009C7ABB" w:rsidRDefault="00CD79C0" w:rsidP="00C821B5">
            <w:pPr>
              <w:shd w:val="clear" w:color="auto" w:fill="FFFFFF"/>
              <w:ind w:firstLine="370"/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Надання фінансової підтримки друкованим виданням:</w:t>
            </w:r>
          </w:p>
        </w:tc>
      </w:tr>
      <w:tr w:rsidR="00C03E7F" w:rsidRPr="009C7ABB" w14:paraId="3E11C097" w14:textId="77777777" w:rsidTr="005E772F">
        <w:trPr>
          <w:trHeight w:val="404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F5BE446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DD6DAF" w14:textId="77777777" w:rsidR="00C03E7F" w:rsidRPr="009C7ABB" w:rsidRDefault="00C03E7F" w:rsidP="00C03E7F">
            <w:pPr>
              <w:tabs>
                <w:tab w:val="left" w:pos="3784"/>
              </w:tabs>
              <w:ind w:firstLine="325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літературному журналу «Літературний Чернігів»;</w:t>
            </w:r>
          </w:p>
          <w:p w14:paraId="0351504A" w14:textId="371A8E9A" w:rsidR="00C03E7F" w:rsidRPr="009C7ABB" w:rsidRDefault="00C03E7F" w:rsidP="00C03E7F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DF64F2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77306AB5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80,00</w:t>
            </w:r>
          </w:p>
          <w:p w14:paraId="177A96F2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4FD78B0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80,00</w:t>
            </w:r>
          </w:p>
          <w:p w14:paraId="1B0BC950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27B6A672" w14:textId="2E36BF94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napToGrid w:val="0"/>
                <w:sz w:val="22"/>
                <w:szCs w:val="22"/>
                <w:lang w:val="uk-UA"/>
              </w:rPr>
              <w:t>80,00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1BF4C24" w14:textId="34E25191" w:rsidR="00613323" w:rsidRPr="009C7ABB" w:rsidRDefault="00613323" w:rsidP="00613323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За кошти обласного бюджету надано фінансову підтримку суспільно значимим виданням: </w:t>
            </w:r>
          </w:p>
          <w:p w14:paraId="52D90553" w14:textId="77777777" w:rsidR="00613323" w:rsidRPr="009C7ABB" w:rsidRDefault="00613323" w:rsidP="00613323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–</w:t>
            </w:r>
            <w:r w:rsidRPr="009C7ABB">
              <w:rPr>
                <w:sz w:val="22"/>
                <w:szCs w:val="22"/>
                <w:lang w:val="uk-UA"/>
              </w:rPr>
              <w:tab/>
              <w:t>науковому журналу «Сіверянський літопис» — 120,0 тис. грн (забезпечено випуск 6 номерів  загальним накладом 600 примірників);</w:t>
            </w:r>
          </w:p>
          <w:p w14:paraId="0721FDC9" w14:textId="449575EC" w:rsidR="00C03E7F" w:rsidRPr="009C7ABB" w:rsidRDefault="00613323" w:rsidP="00613323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–</w:t>
            </w:r>
            <w:r w:rsidRPr="009C7ABB">
              <w:rPr>
                <w:sz w:val="22"/>
                <w:szCs w:val="22"/>
                <w:lang w:val="uk-UA"/>
              </w:rPr>
              <w:tab/>
              <w:t>літературному журналу «Літературний Чернігів» — 80,0 тис. грн (забезпечено випуск 4 номерів  загальним накладом 1200 примірників).</w:t>
            </w:r>
          </w:p>
        </w:tc>
      </w:tr>
      <w:tr w:rsidR="00C03E7F" w:rsidRPr="009C7ABB" w14:paraId="2CF1434B" w14:textId="77777777" w:rsidTr="00D42F9F">
        <w:trPr>
          <w:trHeight w:val="2105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A164004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A2A727" w14:textId="5FA16593" w:rsidR="00C03E7F" w:rsidRPr="009C7ABB" w:rsidRDefault="00C03E7F" w:rsidP="00C03E7F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науковому журналу «Сіверянський літопис»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79C5CF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26A6633A" w14:textId="77777777" w:rsidR="00C03E7F" w:rsidRPr="009C7ABB" w:rsidRDefault="00C03E7F" w:rsidP="00C03E7F">
            <w:pPr>
              <w:shd w:val="clear" w:color="auto" w:fill="FFFFFF"/>
              <w:tabs>
                <w:tab w:val="left" w:pos="773"/>
                <w:tab w:val="center" w:pos="1080"/>
              </w:tabs>
              <w:spacing w:line="254" w:lineRule="exact"/>
              <w:ind w:right="72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ab/>
              <w:t>1</w:t>
            </w:r>
            <w:r w:rsidRPr="009C7ABB">
              <w:rPr>
                <w:sz w:val="22"/>
                <w:szCs w:val="22"/>
                <w:lang w:val="uk-UA"/>
              </w:rPr>
              <w:tab/>
              <w:t>50,00</w:t>
            </w:r>
          </w:p>
          <w:p w14:paraId="5839776B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2FA72B6C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120,00</w:t>
            </w:r>
          </w:p>
          <w:p w14:paraId="3B39A91F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7638E18B" w14:textId="2E19F0C4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120,00</w:t>
            </w:r>
          </w:p>
        </w:tc>
        <w:tc>
          <w:tcPr>
            <w:tcW w:w="83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F319A16" w14:textId="77777777" w:rsidR="00C03E7F" w:rsidRPr="009C7ABB" w:rsidRDefault="00C03E7F" w:rsidP="00C03E7F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C03E7F" w:rsidRPr="009C7ABB" w14:paraId="50977A6E" w14:textId="77777777" w:rsidTr="00C821B5">
        <w:trPr>
          <w:trHeight w:val="1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1A5E8D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AA17B1" w14:textId="0F5DF7AB" w:rsidR="00C03E7F" w:rsidRPr="009C7ABB" w:rsidRDefault="00C03E7F" w:rsidP="00C03E7F">
            <w:pPr>
              <w:ind w:firstLine="370"/>
              <w:jc w:val="both"/>
              <w:rPr>
                <w:bCs/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Організація лекцій, семінарів, тренінгів з метою протидії та запобіганню загрозам в інформаційній сфері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A03CF0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154EBB73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50,00</w:t>
            </w:r>
          </w:p>
          <w:p w14:paraId="0879F2B6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4960F1FB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50,00</w:t>
            </w:r>
          </w:p>
          <w:p w14:paraId="272FF710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62167A9A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00,00 </w:t>
            </w:r>
          </w:p>
          <w:p w14:paraId="0D1C46E0" w14:textId="7CEFECF6" w:rsidR="0087615D" w:rsidRPr="009C7ABB" w:rsidRDefault="0087615D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Повернення в бюджет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: 50,00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CEFC" w14:textId="2D2F2FE1" w:rsidR="00C03E7F" w:rsidRPr="009C7ABB" w:rsidRDefault="00C03E7F" w:rsidP="0087615D">
            <w:pPr>
              <w:pStyle w:val="aa"/>
              <w:spacing w:before="0" w:beforeAutospacing="0" w:after="0" w:afterAutospacing="0"/>
              <w:ind w:firstLine="318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9C7ABB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Захід не реалізовано у зв’язку з епідемією коронавірусної хвороби</w:t>
            </w:r>
          </w:p>
        </w:tc>
      </w:tr>
      <w:tr w:rsidR="00C03E7F" w:rsidRPr="009C7ABB" w14:paraId="7E667B2B" w14:textId="77777777" w:rsidTr="00C821B5">
        <w:trPr>
          <w:trHeight w:val="1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40A27B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A61E53" w14:textId="7FE92A4B" w:rsidR="00C03E7F" w:rsidRPr="009C7ABB" w:rsidRDefault="00C03E7F" w:rsidP="00C03E7F">
            <w:pPr>
              <w:ind w:firstLine="370"/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 xml:space="preserve"> Проведення та замовлення досліджень щодо стану інформаційної безпеки області та потенційних інформаційних загроз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088AD7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75C31CDD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50,00</w:t>
            </w:r>
          </w:p>
          <w:p w14:paraId="5937446B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384899B5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50,00</w:t>
            </w:r>
          </w:p>
          <w:p w14:paraId="543D909D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5F741B7A" w14:textId="77777777" w:rsidR="00C03E7F" w:rsidRDefault="00035A7D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</w:t>
            </w:r>
            <w:r w:rsidR="00C03E7F" w:rsidRPr="009C7ABB">
              <w:rPr>
                <w:sz w:val="22"/>
                <w:szCs w:val="22"/>
                <w:lang w:val="uk-UA"/>
              </w:rPr>
              <w:t>,00</w:t>
            </w:r>
          </w:p>
          <w:p w14:paraId="3A970E85" w14:textId="6D79CF1D" w:rsidR="00035A7D" w:rsidRPr="009C7ABB" w:rsidRDefault="00035A7D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Повернення в бюджет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 xml:space="preserve">: </w:t>
            </w:r>
            <w:r>
              <w:rPr>
                <w:snapToGrid w:val="0"/>
                <w:sz w:val="22"/>
                <w:szCs w:val="22"/>
                <w:lang w:val="uk-UA"/>
              </w:rPr>
              <w:t>1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C544" w14:textId="7DCFDCE5" w:rsidR="00C03E7F" w:rsidRPr="009C7ABB" w:rsidRDefault="000C282C" w:rsidP="000C282C">
            <w:pPr>
              <w:pStyle w:val="aa"/>
              <w:spacing w:before="0" w:beforeAutospacing="0" w:after="0" w:afterAutospacing="0"/>
              <w:ind w:firstLine="318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9C7ABB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На замовлення Департаменту проведено опитування</w:t>
            </w:r>
            <w:r w:rsidR="00C03E7F" w:rsidRPr="009C7ABB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="00C03E7F" w:rsidRPr="009C7ABB">
              <w:rPr>
                <w:sz w:val="22"/>
                <w:szCs w:val="22"/>
                <w:lang w:val="uk-UA"/>
              </w:rPr>
              <w:t>«Інформаційна безпека Чернігівщини»</w:t>
            </w:r>
          </w:p>
        </w:tc>
      </w:tr>
      <w:tr w:rsidR="00C03E7F" w:rsidRPr="009C7ABB" w14:paraId="48AEA2F7" w14:textId="77777777" w:rsidTr="00C821B5">
        <w:trPr>
          <w:trHeight w:val="20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902D0A" w14:textId="77777777" w:rsidR="00C03E7F" w:rsidRPr="009C7ABB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1C9B66" w14:textId="510C1937" w:rsidR="00C03E7F" w:rsidRPr="009C7ABB" w:rsidRDefault="00C03E7F" w:rsidP="00C03E7F">
            <w:pPr>
              <w:ind w:firstLine="370"/>
              <w:jc w:val="both"/>
              <w:rPr>
                <w:sz w:val="22"/>
                <w:szCs w:val="22"/>
                <w:lang w:val="uk-UA" w:eastAsia="uk-UA"/>
              </w:rPr>
            </w:pPr>
            <w:r w:rsidRPr="009C7ABB">
              <w:rPr>
                <w:sz w:val="22"/>
                <w:szCs w:val="22"/>
                <w:lang w:val="uk-UA"/>
              </w:rPr>
              <w:t>Висвітлення діяльності облдержадміністрації, обласної ради у друкованих ЗМІ Чернігівщини, офіційне оприлюднення у друкованих ЗМІ регуляторних актів, прийнятих облдержадміністрацією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704C39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682917FF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250,00</w:t>
            </w:r>
          </w:p>
          <w:p w14:paraId="0B8A840E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BF8CE92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250,00</w:t>
            </w:r>
          </w:p>
          <w:p w14:paraId="7319ADCC" w14:textId="77777777" w:rsidR="00C03E7F" w:rsidRPr="009C7ABB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16F092AB" w14:textId="77777777" w:rsidR="000C282C" w:rsidRPr="009C7ABB" w:rsidRDefault="000C282C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243,04</w:t>
            </w:r>
          </w:p>
          <w:p w14:paraId="360CC4BD" w14:textId="324BF60E" w:rsidR="00C03E7F" w:rsidRPr="009C7ABB" w:rsidRDefault="000C282C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Повернення в бюджет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: 6,96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A4E8" w14:textId="0EDA09CD" w:rsidR="0014683D" w:rsidRPr="00BC7E68" w:rsidRDefault="009C7ABB" w:rsidP="0014683D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З редакціями обласних друкованих ЗМІ — газет «Деснянка» та «Вісник Ч» укладено договори про висвітлення діяльності облдержадміністрації та обласної ради. Забезпечено розміщення 29 публікацій в обласних газетах площею 14,3 тис см</w:t>
            </w:r>
            <w:r w:rsidRPr="009C7ABB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9C7ABB">
              <w:rPr>
                <w:sz w:val="22"/>
                <w:szCs w:val="22"/>
                <w:lang w:val="uk-UA"/>
              </w:rPr>
              <w:t>.</w:t>
            </w:r>
            <w:r w:rsidR="0014683D">
              <w:rPr>
                <w:sz w:val="22"/>
                <w:szCs w:val="22"/>
                <w:lang w:val="uk-UA"/>
              </w:rPr>
              <w:t xml:space="preserve"> Організовано</w:t>
            </w:r>
            <w:r w:rsidR="0014683D" w:rsidRPr="00BC7E68">
              <w:rPr>
                <w:sz w:val="22"/>
                <w:szCs w:val="22"/>
                <w:lang w:val="uk-UA"/>
              </w:rPr>
              <w:t xml:space="preserve"> інформування населення області про діяльність облдержадміністрації</w:t>
            </w:r>
            <w:r w:rsidR="006A2E40">
              <w:rPr>
                <w:sz w:val="22"/>
                <w:szCs w:val="22"/>
                <w:lang w:val="uk-UA"/>
              </w:rPr>
              <w:t xml:space="preserve"> та обласної ради</w:t>
            </w:r>
            <w:r w:rsidR="0014683D" w:rsidRPr="00BC7E68">
              <w:rPr>
                <w:sz w:val="22"/>
                <w:szCs w:val="22"/>
                <w:lang w:val="uk-UA"/>
              </w:rPr>
              <w:t xml:space="preserve"> у звітному році, основні напрямки та стан реалізації основні напрямки державної політики, стан та перспективи впровадження реформ в Україні.</w:t>
            </w:r>
          </w:p>
          <w:p w14:paraId="2C7CBEC0" w14:textId="402D974E" w:rsidR="00C03E7F" w:rsidRPr="009C7ABB" w:rsidRDefault="009C7ABB" w:rsidP="001F1F0E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Погашено кредиторську заборгованість у розмірі 72,04 тис. грн за висвітлення діяльності облдержадміністрації в обласних та районних друкованих ЗМІ у 2020 році, що виникла станом на 01.01.2021 внаслідок недофінансування Департаментом фінансів облдержадміністрації заходів обласної Програми підтримки розвитку інформаційної та видавничої сфер Чернігівщини на 2016-2020 роки.</w:t>
            </w:r>
          </w:p>
        </w:tc>
      </w:tr>
      <w:tr w:rsidR="00C03E7F" w:rsidRPr="009C7ABB" w14:paraId="7288BB87" w14:textId="77777777" w:rsidTr="00E024AB">
        <w:trPr>
          <w:trHeight w:val="1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AEC80D" w14:textId="77777777" w:rsidR="00C03E7F" w:rsidRPr="0014683D" w:rsidRDefault="00C03E7F" w:rsidP="00C03E7F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789A" w14:textId="43C182C5" w:rsidR="00C03E7F" w:rsidRPr="0014683D" w:rsidRDefault="00C03E7F" w:rsidP="00C03E7F">
            <w:pPr>
              <w:jc w:val="both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Висвітлення діяльності облдержадміністрації, обласної ради в Інтернет-просторі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EE2C28" w14:textId="77777777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1620E5C2" w14:textId="77777777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200,00</w:t>
            </w:r>
          </w:p>
          <w:p w14:paraId="071AF42F" w14:textId="77777777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30166519" w14:textId="77777777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198,00</w:t>
            </w:r>
          </w:p>
          <w:p w14:paraId="6631487F" w14:textId="77777777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BB716DE" w14:textId="296BCE77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19</w:t>
            </w:r>
            <w:r w:rsidR="0014683D" w:rsidRPr="0014683D">
              <w:rPr>
                <w:sz w:val="22"/>
                <w:szCs w:val="22"/>
                <w:lang w:val="uk-UA"/>
              </w:rPr>
              <w:t>7</w:t>
            </w:r>
            <w:r w:rsidRPr="0014683D">
              <w:rPr>
                <w:sz w:val="22"/>
                <w:szCs w:val="22"/>
                <w:lang w:val="uk-UA"/>
              </w:rPr>
              <w:t>,</w:t>
            </w:r>
            <w:r w:rsidR="0014683D" w:rsidRPr="0014683D">
              <w:rPr>
                <w:sz w:val="22"/>
                <w:szCs w:val="22"/>
                <w:lang w:val="uk-UA"/>
              </w:rPr>
              <w:t>6</w:t>
            </w:r>
            <w:r w:rsidRPr="0014683D">
              <w:rPr>
                <w:sz w:val="22"/>
                <w:szCs w:val="22"/>
                <w:lang w:val="uk-UA"/>
              </w:rPr>
              <w:t>0</w:t>
            </w:r>
          </w:p>
          <w:p w14:paraId="27DC6334" w14:textId="66316130" w:rsidR="0014683D" w:rsidRPr="0014683D" w:rsidRDefault="0014683D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Повернення в бюджет</w:t>
            </w:r>
            <w:r w:rsidRPr="0014683D">
              <w:rPr>
                <w:snapToGrid w:val="0"/>
                <w:sz w:val="22"/>
                <w:szCs w:val="22"/>
                <w:lang w:val="uk-UA"/>
              </w:rPr>
              <w:t>: 0,40</w:t>
            </w:r>
          </w:p>
          <w:p w14:paraId="5DDCB35A" w14:textId="71C2A2D8" w:rsidR="00C03E7F" w:rsidRPr="0014683D" w:rsidRDefault="00C03E7F" w:rsidP="00C03E7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FDB3" w14:textId="631596BC" w:rsidR="0014683D" w:rsidRPr="0014683D" w:rsidRDefault="00C03E7F" w:rsidP="00C03E7F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Укладен</w:t>
            </w:r>
            <w:r w:rsidR="0014683D" w:rsidRPr="0014683D">
              <w:rPr>
                <w:sz w:val="22"/>
                <w:szCs w:val="22"/>
                <w:lang w:val="uk-UA"/>
              </w:rPr>
              <w:t>о</w:t>
            </w:r>
            <w:r w:rsidRPr="0014683D">
              <w:rPr>
                <w:sz w:val="22"/>
                <w:szCs w:val="22"/>
                <w:lang w:val="uk-UA"/>
              </w:rPr>
              <w:t xml:space="preserve"> договори про висвітлення діяльності облдержадміністрації та обласної ради у місцевих інтернет-виданнях.</w:t>
            </w:r>
            <w:r w:rsidR="0014683D" w:rsidRPr="0014683D">
              <w:rPr>
                <w:sz w:val="22"/>
                <w:szCs w:val="22"/>
                <w:lang w:val="uk-UA"/>
              </w:rPr>
              <w:t xml:space="preserve"> Забезпечено</w:t>
            </w:r>
            <w:r w:rsidRPr="0014683D">
              <w:rPr>
                <w:sz w:val="22"/>
                <w:szCs w:val="22"/>
                <w:lang w:val="uk-UA"/>
              </w:rPr>
              <w:t xml:space="preserve"> </w:t>
            </w:r>
            <w:r w:rsidR="0014683D" w:rsidRPr="0014683D">
              <w:rPr>
                <w:sz w:val="22"/>
                <w:szCs w:val="22"/>
                <w:lang w:val="uk-UA"/>
              </w:rPr>
              <w:t>розміщення 170 публікацій (понад 147 тис. переглядів).</w:t>
            </w:r>
            <w:r w:rsidR="006A2E40">
              <w:rPr>
                <w:sz w:val="22"/>
                <w:szCs w:val="22"/>
                <w:lang w:val="uk-UA"/>
              </w:rPr>
              <w:t xml:space="preserve"> Організовано</w:t>
            </w:r>
            <w:r w:rsidR="006A2E40" w:rsidRPr="00BC7E68">
              <w:rPr>
                <w:sz w:val="22"/>
                <w:szCs w:val="22"/>
                <w:lang w:val="uk-UA"/>
              </w:rPr>
              <w:t xml:space="preserve"> інформування населення області про діяльність облдержадміністрації </w:t>
            </w:r>
            <w:r w:rsidR="006A2E40">
              <w:rPr>
                <w:sz w:val="22"/>
                <w:szCs w:val="22"/>
                <w:lang w:val="uk-UA"/>
              </w:rPr>
              <w:t xml:space="preserve">та обласної ради </w:t>
            </w:r>
            <w:r w:rsidR="006A2E40" w:rsidRPr="00BC7E68">
              <w:rPr>
                <w:sz w:val="22"/>
                <w:szCs w:val="22"/>
                <w:lang w:val="uk-UA"/>
              </w:rPr>
              <w:t>у звітному році, основні напрямки та стан реалізації основні напрямки державної політики, стан та перспективи впровадження реформ в Україні.</w:t>
            </w:r>
          </w:p>
          <w:p w14:paraId="4670DADA" w14:textId="084AFF37" w:rsidR="00C03E7F" w:rsidRPr="0014683D" w:rsidRDefault="0014683D" w:rsidP="001F1F0E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14683D">
              <w:rPr>
                <w:sz w:val="22"/>
                <w:szCs w:val="22"/>
                <w:lang w:val="uk-UA"/>
              </w:rPr>
              <w:t>Погашено кредиторську заборгованість у розмірі 17,6 тис. грн за висвітлення діяльності облдержадміністрації в інтернет-просторі у 2020 році, що виникла станом на 01.01.2021 внаслідок недофінансування Департаментом фінансів облдержадміністрації заходів обласної Програми підтримки розвитку інформаційної та видавничої сфер Чернігівщини на 2016-2020 роки.</w:t>
            </w:r>
          </w:p>
        </w:tc>
      </w:tr>
      <w:tr w:rsidR="009F2439" w:rsidRPr="009C7ABB" w14:paraId="17DCA503" w14:textId="77777777" w:rsidTr="00E024AB">
        <w:trPr>
          <w:trHeight w:val="1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8B5ADE" w14:textId="77777777" w:rsidR="009F2439" w:rsidRPr="006A2E40" w:rsidRDefault="009F2439" w:rsidP="009F2439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29CA32" w14:textId="42CF8861" w:rsidR="009F2439" w:rsidRPr="006A2E40" w:rsidRDefault="009F2439" w:rsidP="009F2439">
            <w:pPr>
              <w:jc w:val="both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Висвітлення діяльності облдержадміністрації, обласної ради засобами теле- та/чи радіомовлення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AFD39F" w14:textId="77777777" w:rsidR="009F2439" w:rsidRPr="006A2E40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2A564132" w14:textId="77777777" w:rsidR="009F2439" w:rsidRPr="006A2E40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300,00</w:t>
            </w:r>
          </w:p>
          <w:p w14:paraId="4A0FEB1D" w14:textId="77777777" w:rsidR="009F2439" w:rsidRPr="006A2E40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FBB8A1B" w14:textId="77777777" w:rsidR="009F2439" w:rsidRPr="006A2E40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300,00</w:t>
            </w:r>
          </w:p>
          <w:p w14:paraId="38AE0E18" w14:textId="77777777" w:rsidR="009F2439" w:rsidRPr="006A2E40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85F71DC" w14:textId="3AC7D813" w:rsidR="009F2439" w:rsidRPr="006A2E40" w:rsidRDefault="006A2E40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273</w:t>
            </w:r>
            <w:r w:rsidR="009F2439" w:rsidRPr="006A2E40">
              <w:rPr>
                <w:sz w:val="22"/>
                <w:szCs w:val="22"/>
                <w:lang w:val="uk-UA"/>
              </w:rPr>
              <w:t>,</w:t>
            </w:r>
            <w:r w:rsidRPr="006A2E40">
              <w:rPr>
                <w:sz w:val="22"/>
                <w:szCs w:val="22"/>
                <w:lang w:val="uk-UA"/>
              </w:rPr>
              <w:t>33</w:t>
            </w:r>
          </w:p>
          <w:p w14:paraId="1C229E49" w14:textId="0724FEA4" w:rsidR="006A2E40" w:rsidRPr="006A2E40" w:rsidRDefault="006A2E40" w:rsidP="006A2E40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Повернення в бюджет</w:t>
            </w:r>
            <w:r w:rsidRPr="006A2E40">
              <w:rPr>
                <w:snapToGrid w:val="0"/>
                <w:sz w:val="22"/>
                <w:szCs w:val="22"/>
                <w:lang w:val="uk-UA"/>
              </w:rPr>
              <w:t>: 26,67</w:t>
            </w:r>
          </w:p>
          <w:p w14:paraId="1FB9208E" w14:textId="77777777" w:rsidR="006A2E40" w:rsidRPr="006A2E40" w:rsidRDefault="006A2E40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</w:p>
          <w:p w14:paraId="163EA7F3" w14:textId="77777777" w:rsidR="009F2439" w:rsidRPr="006A2E40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BB4F" w14:textId="035015DC" w:rsidR="006A2E40" w:rsidRPr="006A2E40" w:rsidRDefault="006A2E40" w:rsidP="006A2E40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lastRenderedPageBreak/>
              <w:t xml:space="preserve">З телерадіомовниками, що здійснюють мовлення на території області, укладено договори про висвітлення діяльності облдержадміністрації та обласної ради. </w:t>
            </w:r>
          </w:p>
          <w:p w14:paraId="32635145" w14:textId="493F71AC" w:rsidR="006A2E40" w:rsidRPr="006A2E40" w:rsidRDefault="006A2E40" w:rsidP="006A2E40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Забезпечено виготовлення і трансляцію 43 телесюжетів загальним хронометражем понад 130 хв в ефірі ТОВ «ТРО «Ліга» та КП «ТРА «Новий Чернігів»; створення і ротацію 13 радіороликів в ефірі 7 загальнонаціональних радіостанцій на території м. Чернігів і прилеглих районів (загалом 1590 виходів в ефір)</w:t>
            </w:r>
          </w:p>
          <w:p w14:paraId="4652AEAC" w14:textId="5DB6013E" w:rsidR="006A2E40" w:rsidRPr="006A2E40" w:rsidRDefault="006A2E40" w:rsidP="006A2E40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Організовано інформування населення про основні напрямки та стан реалізації реформ в області, поточну діяльність облдержадміністрації і обласної ради, анонсування актуальних масових заходів обласного масштабу.</w:t>
            </w:r>
          </w:p>
          <w:p w14:paraId="7CBDC933" w14:textId="6B111A76" w:rsidR="009F2439" w:rsidRPr="006A2E40" w:rsidRDefault="006A2E40" w:rsidP="006A2E40">
            <w:pPr>
              <w:shd w:val="clear" w:color="auto" w:fill="FFFFFF"/>
              <w:ind w:firstLine="32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 xml:space="preserve">Погашено кредиторську заборгованість у розмірі 26,69 тис. грн за висвітлення діяльності облдержадміністрації засобами теле- та радіомовлення у 2020 році, що </w:t>
            </w:r>
            <w:r w:rsidRPr="006A2E40">
              <w:rPr>
                <w:sz w:val="22"/>
                <w:szCs w:val="22"/>
                <w:lang w:val="uk-UA"/>
              </w:rPr>
              <w:lastRenderedPageBreak/>
              <w:t>виникла станом на 01.01.2021 внаслідок недофінансування Департаментом фінансів облдержадміністрації заходів обласної Програми підтримки розвитку інформаційної та видавничої сфер Чернігівщини на 2016-2020 роки.</w:t>
            </w:r>
          </w:p>
        </w:tc>
      </w:tr>
      <w:tr w:rsidR="009F2439" w:rsidRPr="009C7ABB" w14:paraId="40D5EB09" w14:textId="77777777" w:rsidTr="00E024AB">
        <w:trPr>
          <w:trHeight w:val="1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39F406" w14:textId="77777777" w:rsidR="009F2439" w:rsidRPr="009C7ABB" w:rsidRDefault="009F2439" w:rsidP="009F2439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5341C7" w14:textId="468CCB07" w:rsidR="009F2439" w:rsidRPr="001F1F0E" w:rsidRDefault="009F2439" w:rsidP="009F2439">
            <w:pPr>
              <w:jc w:val="both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 xml:space="preserve">Замовлення та розміщення соціальної реклами у друкованих, електронних ЗМІ, Інтернет-просторі, на зовнішніх носіях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55B592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D235657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50,00</w:t>
            </w:r>
          </w:p>
          <w:p w14:paraId="5FB41933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1B37B250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50,00</w:t>
            </w:r>
          </w:p>
          <w:p w14:paraId="42C07969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6CFE7C85" w14:textId="1ECD198F" w:rsidR="009F2439" w:rsidRPr="001F1F0E" w:rsidRDefault="001F1F0E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41</w:t>
            </w:r>
            <w:r w:rsidR="009F2439" w:rsidRPr="001F1F0E">
              <w:rPr>
                <w:sz w:val="22"/>
                <w:szCs w:val="22"/>
                <w:lang w:val="uk-UA"/>
              </w:rPr>
              <w:t>,00</w:t>
            </w:r>
          </w:p>
          <w:p w14:paraId="3F0F4097" w14:textId="09512026" w:rsidR="009F2439" w:rsidRPr="001F1F0E" w:rsidRDefault="001F1F0E" w:rsidP="001F1F0E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Повернення в бюджет</w:t>
            </w:r>
            <w:r w:rsidRPr="001F1F0E">
              <w:rPr>
                <w:snapToGrid w:val="0"/>
                <w:sz w:val="22"/>
                <w:szCs w:val="22"/>
                <w:lang w:val="uk-UA"/>
              </w:rPr>
              <w:t>: 9,00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8AE2" w14:textId="5D131101" w:rsidR="001F1F0E" w:rsidRPr="001F1F0E" w:rsidRDefault="001F1F0E" w:rsidP="009F2439">
            <w:pPr>
              <w:shd w:val="clear" w:color="auto" w:fill="FFFFFF"/>
              <w:ind w:firstLine="320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1F1F0E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Забезпечено виготовлення 110 постерів для поширення інформації, спрямованої на досягнення суспільно корисних цілей; постери розміщені на рекламних площинах у м. Чернігові.</w:t>
            </w:r>
          </w:p>
          <w:p w14:paraId="472DBDC4" w14:textId="573CA4A3" w:rsidR="009F2439" w:rsidRPr="001F1F0E" w:rsidRDefault="009F2439" w:rsidP="001F1F0E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9F2439" w:rsidRPr="009C7ABB" w14:paraId="55851518" w14:textId="77777777" w:rsidTr="00E024AB">
        <w:trPr>
          <w:trHeight w:val="1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C7A9F6" w14:textId="77777777" w:rsidR="009F2439" w:rsidRPr="009C7ABB" w:rsidRDefault="009F2439" w:rsidP="009F2439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D01DDB" w14:textId="0E14D8F4" w:rsidR="009F2439" w:rsidRPr="001F1F0E" w:rsidRDefault="009F2439" w:rsidP="009F2439">
            <w:pPr>
              <w:jc w:val="both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Технічна підтримка (у т. ч. придбання обладнання) забезпечення висвітлення діяльності облдержадміністрації, обласної ради в обласних друкованих ЗМІ, засобами телерадіомовлення та у Інтернет-просторі Чернігівщини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B26C3B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8EEE435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50,00</w:t>
            </w:r>
          </w:p>
          <w:p w14:paraId="0FB597C1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448B7A11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50,00</w:t>
            </w:r>
          </w:p>
          <w:p w14:paraId="35D6A56F" w14:textId="77777777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6956334" w14:textId="6C27D65C" w:rsidR="009F2439" w:rsidRPr="001F1F0E" w:rsidRDefault="009F2439" w:rsidP="009F2439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00,00</w:t>
            </w:r>
          </w:p>
          <w:p w14:paraId="24162C15" w14:textId="652CF8C9" w:rsidR="009F2439" w:rsidRPr="001F1F0E" w:rsidRDefault="001F1F0E" w:rsidP="001F1F0E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1F1F0E">
              <w:rPr>
                <w:sz w:val="22"/>
                <w:szCs w:val="22"/>
                <w:lang w:val="uk-UA"/>
              </w:rPr>
              <w:t>Повернення в бюджет</w:t>
            </w:r>
            <w:r w:rsidRPr="001F1F0E">
              <w:rPr>
                <w:snapToGrid w:val="0"/>
                <w:sz w:val="22"/>
                <w:szCs w:val="22"/>
                <w:lang w:val="uk-UA"/>
              </w:rPr>
              <w:t>: 50,00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ED16" w14:textId="6FE85D43" w:rsidR="009F2439" w:rsidRPr="001F1F0E" w:rsidRDefault="001F1F0E" w:rsidP="009F2439">
            <w:pPr>
              <w:shd w:val="clear" w:color="auto" w:fill="FFFFFF"/>
              <w:ind w:firstLine="320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1F1F0E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Захід не реалізовано</w:t>
            </w:r>
          </w:p>
        </w:tc>
      </w:tr>
      <w:bookmarkEnd w:id="0"/>
    </w:tbl>
    <w:p w14:paraId="6715F393" w14:textId="77777777" w:rsidR="00703AE0" w:rsidRPr="009C7ABB" w:rsidRDefault="00703AE0">
      <w:pPr>
        <w:rPr>
          <w:lang w:val="uk-UA"/>
        </w:rPr>
      </w:pPr>
    </w:p>
    <w:p w14:paraId="502E3607" w14:textId="77777777" w:rsidR="00F64C99" w:rsidRPr="009C7ABB" w:rsidRDefault="00F64C99">
      <w:pPr>
        <w:rPr>
          <w:lang w:val="uk-UA"/>
        </w:rPr>
      </w:pPr>
    </w:p>
    <w:p w14:paraId="17DB8C67" w14:textId="77777777" w:rsidR="00F64C99" w:rsidRPr="009C7ABB" w:rsidRDefault="00F64C99">
      <w:pPr>
        <w:rPr>
          <w:lang w:val="uk-UA"/>
        </w:rPr>
      </w:pPr>
    </w:p>
    <w:p w14:paraId="5CA6076F" w14:textId="49806BF9" w:rsidR="00F64C99" w:rsidRPr="009C7ABB" w:rsidRDefault="00F64C99" w:rsidP="00F64C99">
      <w:pPr>
        <w:tabs>
          <w:tab w:val="left" w:pos="567"/>
          <w:tab w:val="left" w:pos="9356"/>
        </w:tabs>
        <w:rPr>
          <w:sz w:val="24"/>
          <w:szCs w:val="24"/>
          <w:lang w:val="uk-UA"/>
        </w:rPr>
      </w:pPr>
      <w:r w:rsidRPr="009C7ABB">
        <w:rPr>
          <w:sz w:val="24"/>
          <w:szCs w:val="24"/>
          <w:lang w:val="uk-UA"/>
        </w:rPr>
        <w:t>Д</w:t>
      </w:r>
      <w:r w:rsidRPr="009C7ABB">
        <w:rPr>
          <w:sz w:val="28"/>
          <w:lang w:val="uk-UA"/>
        </w:rPr>
        <w:t>иректор</w:t>
      </w:r>
      <w:r w:rsidRPr="009C7ABB">
        <w:rPr>
          <w:b/>
          <w:sz w:val="28"/>
          <w:lang w:val="uk-UA"/>
        </w:rPr>
        <w:tab/>
      </w:r>
      <w:r w:rsidR="00481AC2">
        <w:rPr>
          <w:sz w:val="28"/>
          <w:lang w:val="uk-UA"/>
        </w:rPr>
        <w:t>Андрій</w:t>
      </w:r>
      <w:r w:rsidRPr="009C7ABB">
        <w:rPr>
          <w:sz w:val="28"/>
          <w:lang w:val="uk-UA"/>
        </w:rPr>
        <w:t> </w:t>
      </w:r>
      <w:r w:rsidR="00481AC2">
        <w:rPr>
          <w:sz w:val="28"/>
          <w:lang w:val="uk-UA"/>
        </w:rPr>
        <w:t>ПОДОРВАН</w:t>
      </w:r>
    </w:p>
    <w:p w14:paraId="68781A1E" w14:textId="77777777" w:rsidR="00F64C99" w:rsidRPr="009C7ABB" w:rsidRDefault="00F64C99">
      <w:pPr>
        <w:rPr>
          <w:lang w:val="uk-UA"/>
        </w:rPr>
        <w:sectPr w:rsidR="00F64C99" w:rsidRPr="009C7ABB" w:rsidSect="00F64C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28EE735" w14:textId="1EA47B15" w:rsidR="00F64C99" w:rsidRPr="009C7ABB" w:rsidRDefault="00F64C99" w:rsidP="00F64C99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r w:rsidRPr="009C7ABB">
        <w:rPr>
          <w:b/>
          <w:sz w:val="28"/>
          <w:szCs w:val="28"/>
          <w:lang w:val="uk-UA"/>
        </w:rPr>
        <w:lastRenderedPageBreak/>
        <w:t>Звіт про виконання обласної Програми підтримки розвитку інформаційної та видавничої сфер Чернігівщини на 20</w:t>
      </w:r>
      <w:r w:rsidR="00035A7D">
        <w:rPr>
          <w:b/>
          <w:sz w:val="28"/>
          <w:szCs w:val="28"/>
          <w:lang w:val="uk-UA"/>
        </w:rPr>
        <w:t>21</w:t>
      </w:r>
      <w:r w:rsidRPr="009C7ABB">
        <w:rPr>
          <w:b/>
          <w:sz w:val="28"/>
          <w:szCs w:val="28"/>
          <w:lang w:val="uk-UA"/>
        </w:rPr>
        <w:t>–202</w:t>
      </w:r>
      <w:r w:rsidR="00035A7D">
        <w:rPr>
          <w:b/>
          <w:sz w:val="28"/>
          <w:szCs w:val="28"/>
          <w:lang w:val="uk-UA"/>
        </w:rPr>
        <w:t>2</w:t>
      </w:r>
      <w:r w:rsidRPr="009C7ABB">
        <w:rPr>
          <w:b/>
          <w:sz w:val="28"/>
          <w:szCs w:val="28"/>
          <w:lang w:val="uk-UA"/>
        </w:rPr>
        <w:t xml:space="preserve"> роки за 20</w:t>
      </w:r>
      <w:r w:rsidR="008759C4" w:rsidRPr="009C7ABB">
        <w:rPr>
          <w:b/>
          <w:sz w:val="28"/>
          <w:szCs w:val="28"/>
          <w:lang w:val="uk-UA"/>
        </w:rPr>
        <w:t>2</w:t>
      </w:r>
      <w:r w:rsidR="00035A7D">
        <w:rPr>
          <w:b/>
          <w:sz w:val="28"/>
          <w:szCs w:val="28"/>
          <w:lang w:val="uk-UA"/>
        </w:rPr>
        <w:t>1</w:t>
      </w:r>
      <w:r w:rsidRPr="009C7ABB">
        <w:rPr>
          <w:b/>
          <w:sz w:val="28"/>
          <w:szCs w:val="28"/>
          <w:lang w:val="uk-UA"/>
        </w:rPr>
        <w:t xml:space="preserve"> рік</w:t>
      </w:r>
    </w:p>
    <w:p w14:paraId="1F48D531" w14:textId="77777777" w:rsidR="00F64C99" w:rsidRPr="009C7ABB" w:rsidRDefault="00F64C99" w:rsidP="00F64C99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 w:rsidR="009A715A" w:rsidRPr="009C7ABB" w14:paraId="497F3D13" w14:textId="77777777" w:rsidTr="009A715A">
        <w:tc>
          <w:tcPr>
            <w:tcW w:w="426" w:type="dxa"/>
          </w:tcPr>
          <w:p w14:paraId="228C20E9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  <w:r w:rsidRPr="009C7AB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76288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BFE16" w14:textId="77777777" w:rsidR="009A715A" w:rsidRPr="009C7ABB" w:rsidRDefault="009A715A" w:rsidP="009A715A">
            <w:pPr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2300000     Департамент інформаційної діяльності та комунікацій з громадськістю Чернігівської обласної державної адміністрації </w:t>
            </w:r>
            <w:r w:rsidRPr="009C7ABB">
              <w:rPr>
                <w:sz w:val="24"/>
                <w:szCs w:val="24"/>
                <w:lang w:val="uk-UA"/>
              </w:rPr>
              <w:br/>
            </w:r>
          </w:p>
        </w:tc>
      </w:tr>
      <w:tr w:rsidR="009A715A" w:rsidRPr="009C7ABB" w14:paraId="1AD11457" w14:textId="77777777" w:rsidTr="009A715A">
        <w:tc>
          <w:tcPr>
            <w:tcW w:w="426" w:type="dxa"/>
          </w:tcPr>
          <w:p w14:paraId="3156ECC0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55C56" w14:textId="77777777" w:rsidR="009A715A" w:rsidRPr="009C7ABB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4403C" w14:textId="77777777" w:rsidR="009A715A" w:rsidRPr="009C7ABB" w:rsidRDefault="009A715A" w:rsidP="009A715A">
            <w:pPr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(КПКВК МБ)                                              (найменування головного розпорядника)</w:t>
            </w:r>
          </w:p>
        </w:tc>
      </w:tr>
      <w:tr w:rsidR="009A715A" w:rsidRPr="009C7ABB" w14:paraId="0FC62B8A" w14:textId="77777777" w:rsidTr="009A715A">
        <w:tc>
          <w:tcPr>
            <w:tcW w:w="426" w:type="dxa"/>
          </w:tcPr>
          <w:p w14:paraId="62061F93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  <w:r w:rsidRPr="009C7AB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63FAB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540DD" w14:textId="77777777" w:rsidR="009A715A" w:rsidRPr="009C7ABB" w:rsidRDefault="009A715A" w:rsidP="009A715A">
            <w:pPr>
              <w:rPr>
                <w:sz w:val="28"/>
                <w:szCs w:val="28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2310000     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9A715A" w:rsidRPr="009C7ABB" w14:paraId="7C2FAAD4" w14:textId="77777777" w:rsidTr="009A715A">
        <w:tc>
          <w:tcPr>
            <w:tcW w:w="426" w:type="dxa"/>
          </w:tcPr>
          <w:p w14:paraId="40810B06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0C05E" w14:textId="77777777" w:rsidR="009A715A" w:rsidRPr="009C7ABB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0B22A" w14:textId="77777777" w:rsidR="009A715A" w:rsidRPr="009C7ABB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9A715A" w:rsidRPr="009C7ABB" w14:paraId="32F52CD7" w14:textId="77777777" w:rsidTr="009A715A">
        <w:tc>
          <w:tcPr>
            <w:tcW w:w="426" w:type="dxa"/>
          </w:tcPr>
          <w:p w14:paraId="4BB98259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  <w:r w:rsidRPr="009C7AB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A6993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0ECB1" w14:textId="423156F1" w:rsidR="009A715A" w:rsidRPr="009C7ABB" w:rsidRDefault="009A715A" w:rsidP="009A715A">
            <w:pPr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Обласна Програма підтримки розвитку інформаційної та видавничої сфер Чернігівщини на 20</w:t>
            </w:r>
            <w:r w:rsidR="00035A7D">
              <w:rPr>
                <w:b/>
                <w:sz w:val="24"/>
                <w:szCs w:val="24"/>
                <w:lang w:val="uk-UA"/>
              </w:rPr>
              <w:t>21</w:t>
            </w:r>
            <w:r w:rsidRPr="009C7ABB">
              <w:rPr>
                <w:b/>
                <w:sz w:val="24"/>
                <w:szCs w:val="24"/>
                <w:lang w:val="uk-UA"/>
              </w:rPr>
              <w:t>-202</w:t>
            </w:r>
            <w:r w:rsidR="00035A7D">
              <w:rPr>
                <w:b/>
                <w:sz w:val="24"/>
                <w:szCs w:val="24"/>
                <w:lang w:val="uk-UA"/>
              </w:rPr>
              <w:t>2</w:t>
            </w:r>
            <w:r w:rsidRPr="009C7ABB">
              <w:rPr>
                <w:b/>
                <w:sz w:val="24"/>
                <w:szCs w:val="24"/>
                <w:lang w:val="uk-UA"/>
              </w:rPr>
              <w:t xml:space="preserve"> роки</w:t>
            </w:r>
          </w:p>
          <w:p w14:paraId="5BC5164B" w14:textId="183A4F53" w:rsidR="009A715A" w:rsidRPr="009C7ABB" w:rsidRDefault="009A715A" w:rsidP="009A715A">
            <w:pPr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Рішення </w:t>
            </w:r>
            <w:r w:rsidR="00794F2B" w:rsidRPr="00794F2B">
              <w:rPr>
                <w:sz w:val="24"/>
                <w:szCs w:val="24"/>
                <w:lang w:val="uk-UA"/>
              </w:rPr>
              <w:t>другої (позачергової) сесії обласної ради восьмого скликання</w:t>
            </w:r>
            <w:r w:rsidR="00794F2B">
              <w:rPr>
                <w:sz w:val="24"/>
                <w:szCs w:val="24"/>
                <w:lang w:val="uk-UA"/>
              </w:rPr>
              <w:t xml:space="preserve"> 26.01.</w:t>
            </w:r>
            <w:r w:rsidRPr="009C7ABB">
              <w:rPr>
                <w:sz w:val="24"/>
                <w:szCs w:val="24"/>
                <w:lang w:val="uk-UA"/>
              </w:rPr>
              <w:t>20</w:t>
            </w:r>
            <w:r w:rsidR="00794F2B">
              <w:rPr>
                <w:sz w:val="24"/>
                <w:szCs w:val="24"/>
                <w:lang w:val="uk-UA"/>
              </w:rPr>
              <w:t>21</w:t>
            </w:r>
            <w:r w:rsidRPr="009C7ABB">
              <w:rPr>
                <w:sz w:val="24"/>
                <w:szCs w:val="24"/>
                <w:lang w:val="uk-UA"/>
              </w:rPr>
              <w:t xml:space="preserve"> року</w:t>
            </w:r>
            <w:r w:rsidR="00794F2B">
              <w:rPr>
                <w:sz w:val="24"/>
                <w:szCs w:val="24"/>
                <w:lang w:val="uk-UA"/>
              </w:rPr>
              <w:t xml:space="preserve"> № </w:t>
            </w:r>
            <w:r w:rsidR="00794F2B" w:rsidRPr="00794F2B">
              <w:rPr>
                <w:sz w:val="24"/>
                <w:szCs w:val="24"/>
                <w:lang w:val="uk-UA"/>
              </w:rPr>
              <w:t>20-2/VIII</w:t>
            </w:r>
            <w:r w:rsidRPr="009C7ABB">
              <w:rPr>
                <w:sz w:val="24"/>
                <w:szCs w:val="24"/>
                <w:lang w:val="uk-UA"/>
              </w:rPr>
              <w:t xml:space="preserve"> (редакція від </w:t>
            </w:r>
            <w:r w:rsidR="00794F2B">
              <w:rPr>
                <w:sz w:val="24"/>
                <w:szCs w:val="24"/>
                <w:lang w:val="uk-UA"/>
              </w:rPr>
              <w:t>30</w:t>
            </w:r>
            <w:r w:rsidRPr="009C7ABB">
              <w:rPr>
                <w:sz w:val="24"/>
                <w:szCs w:val="24"/>
                <w:lang w:val="uk-UA"/>
              </w:rPr>
              <w:t>.</w:t>
            </w:r>
            <w:r w:rsidR="00794F2B">
              <w:rPr>
                <w:sz w:val="24"/>
                <w:szCs w:val="24"/>
                <w:lang w:val="uk-UA"/>
              </w:rPr>
              <w:t>11</w:t>
            </w:r>
            <w:r w:rsidRPr="009C7ABB">
              <w:rPr>
                <w:sz w:val="24"/>
                <w:szCs w:val="24"/>
                <w:lang w:val="uk-UA"/>
              </w:rPr>
              <w:t>.20</w:t>
            </w:r>
            <w:r w:rsidR="00794F2B">
              <w:rPr>
                <w:sz w:val="24"/>
                <w:szCs w:val="24"/>
                <w:lang w:val="uk-UA"/>
              </w:rPr>
              <w:t>21</w:t>
            </w:r>
            <w:r w:rsidRPr="009C7ABB">
              <w:rPr>
                <w:sz w:val="24"/>
                <w:szCs w:val="24"/>
                <w:lang w:val="uk-UA"/>
              </w:rPr>
              <w:t xml:space="preserve"> №</w:t>
            </w:r>
            <w:r w:rsidR="00794F2B" w:rsidRPr="00794F2B">
              <w:rPr>
                <w:sz w:val="24"/>
                <w:szCs w:val="24"/>
                <w:lang w:val="uk-UA"/>
              </w:rPr>
              <w:t xml:space="preserve"> 4-7/VIII</w:t>
            </w:r>
            <w:r w:rsidRPr="009C7ABB">
              <w:rPr>
                <w:sz w:val="24"/>
                <w:szCs w:val="24"/>
                <w:lang w:val="uk-UA"/>
              </w:rPr>
              <w:t>)</w:t>
            </w:r>
          </w:p>
        </w:tc>
      </w:tr>
      <w:tr w:rsidR="009A715A" w:rsidRPr="009C7ABB" w14:paraId="48D126A2" w14:textId="77777777" w:rsidTr="009A715A">
        <w:tc>
          <w:tcPr>
            <w:tcW w:w="426" w:type="dxa"/>
          </w:tcPr>
          <w:p w14:paraId="02C5F5AC" w14:textId="77777777" w:rsidR="009A715A" w:rsidRPr="009C7ABB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E787C" w14:textId="77777777" w:rsidR="009A715A" w:rsidRPr="009C7ABB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1254F" w14:textId="77777777" w:rsidR="009A715A" w:rsidRPr="009C7ABB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5F8F6AB1" w14:textId="77777777" w:rsidR="00F64C99" w:rsidRPr="009C7ABB" w:rsidRDefault="00F64C99" w:rsidP="00F64C99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14:paraId="1BFCF0D4" w14:textId="4DD51ACA" w:rsidR="00F64C99" w:rsidRPr="009C7ABB" w:rsidRDefault="00F64C99" w:rsidP="00F64C99">
      <w:pPr>
        <w:rPr>
          <w:sz w:val="24"/>
          <w:szCs w:val="24"/>
          <w:u w:val="single"/>
          <w:lang w:val="uk-UA"/>
        </w:rPr>
      </w:pPr>
      <w:r w:rsidRPr="009C7ABB">
        <w:rPr>
          <w:sz w:val="28"/>
          <w:szCs w:val="28"/>
          <w:lang w:val="uk-UA"/>
        </w:rPr>
        <w:t xml:space="preserve">4. </w:t>
      </w:r>
      <w:r w:rsidRPr="009C7ABB">
        <w:rPr>
          <w:sz w:val="24"/>
          <w:szCs w:val="24"/>
          <w:lang w:val="uk-UA"/>
        </w:rPr>
        <w:t xml:space="preserve">Напрями діяльності та заходи регіональної цільової </w:t>
      </w:r>
      <w:r w:rsidRPr="009C7ABB">
        <w:rPr>
          <w:sz w:val="24"/>
          <w:szCs w:val="24"/>
          <w:u w:val="single"/>
          <w:lang w:val="uk-UA"/>
        </w:rPr>
        <w:t>Програми підтримки розвитку інформаційної та видавничої сфер Чернігівщини на 20</w:t>
      </w:r>
      <w:r w:rsidR="00B67420">
        <w:rPr>
          <w:sz w:val="24"/>
          <w:szCs w:val="24"/>
          <w:u w:val="single"/>
          <w:lang w:val="uk-UA"/>
        </w:rPr>
        <w:t>21</w:t>
      </w:r>
      <w:r w:rsidRPr="009C7ABB">
        <w:rPr>
          <w:sz w:val="24"/>
          <w:szCs w:val="24"/>
          <w:u w:val="single"/>
          <w:lang w:val="uk-UA"/>
        </w:rPr>
        <w:t>-202</w:t>
      </w:r>
      <w:r w:rsidR="00B67420">
        <w:rPr>
          <w:sz w:val="24"/>
          <w:szCs w:val="24"/>
          <w:u w:val="single"/>
          <w:lang w:val="uk-UA"/>
        </w:rPr>
        <w:t>2</w:t>
      </w:r>
      <w:r w:rsidRPr="009C7ABB">
        <w:rPr>
          <w:sz w:val="24"/>
          <w:szCs w:val="24"/>
          <w:u w:val="single"/>
          <w:lang w:val="uk-UA"/>
        </w:rPr>
        <w:t xml:space="preserve"> роки.</w:t>
      </w:r>
    </w:p>
    <w:p w14:paraId="51AFB767" w14:textId="77777777" w:rsidR="00F64C99" w:rsidRPr="009C7ABB" w:rsidRDefault="00F64C99" w:rsidP="00F64C99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9C7ABB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14:paraId="5D1BC1B5" w14:textId="77777777" w:rsidR="00F64C99" w:rsidRPr="009C7ABB" w:rsidRDefault="00F64C99" w:rsidP="00F64C99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671"/>
        <w:gridCol w:w="31"/>
        <w:gridCol w:w="1124"/>
        <w:gridCol w:w="841"/>
        <w:gridCol w:w="6"/>
        <w:gridCol w:w="723"/>
        <w:gridCol w:w="6"/>
        <w:gridCol w:w="930"/>
        <w:gridCol w:w="6"/>
        <w:gridCol w:w="1374"/>
        <w:gridCol w:w="12"/>
        <w:gridCol w:w="708"/>
        <w:gridCol w:w="6"/>
        <w:gridCol w:w="776"/>
        <w:gridCol w:w="6"/>
        <w:gridCol w:w="675"/>
        <w:gridCol w:w="37"/>
        <w:gridCol w:w="737"/>
        <w:gridCol w:w="6"/>
        <w:gridCol w:w="880"/>
        <w:gridCol w:w="6"/>
        <w:gridCol w:w="1407"/>
        <w:gridCol w:w="6"/>
        <w:gridCol w:w="624"/>
        <w:gridCol w:w="6"/>
        <w:gridCol w:w="609"/>
        <w:gridCol w:w="6"/>
        <w:gridCol w:w="1666"/>
        <w:gridCol w:w="8"/>
      </w:tblGrid>
      <w:tr w:rsidR="00D27D3B" w:rsidRPr="009C7ABB" w14:paraId="279F0F42" w14:textId="77777777" w:rsidTr="000742A8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5CC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bookmarkStart w:id="1" w:name="_Hlk63183138"/>
            <w:r w:rsidRPr="009C7ABB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BBE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2F2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F78" w14:textId="77777777" w:rsidR="00D27D3B" w:rsidRPr="009C7ABB" w:rsidRDefault="00D27D3B" w:rsidP="00D27D3B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FB76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B27" w14:textId="77777777" w:rsidR="00D27D3B" w:rsidRPr="009C7ABB" w:rsidRDefault="00D27D3B" w:rsidP="00D27D3B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D27D3B" w:rsidRPr="009C7ABB" w14:paraId="11F5E6FC" w14:textId="77777777" w:rsidTr="000742A8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146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A0C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A01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19252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1FA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699AE2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BA1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CEC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27D3B" w:rsidRPr="009C7ABB" w14:paraId="2C918B3F" w14:textId="77777777" w:rsidTr="000742A8">
        <w:trPr>
          <w:cantSplit/>
          <w:trHeight w:val="255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E95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3F9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59FD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1347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078DC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9899B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0D88C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9C7ABB">
              <w:rPr>
                <w:sz w:val="24"/>
                <w:szCs w:val="24"/>
                <w:lang w:val="uk-UA"/>
              </w:rPr>
              <w:br/>
            </w:r>
            <w:r w:rsidRPr="009C7ABB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05983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B6CABC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C6775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9F98C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976E6B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3AA68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9C7ABB">
              <w:rPr>
                <w:sz w:val="24"/>
                <w:szCs w:val="24"/>
                <w:lang w:val="uk-UA"/>
              </w:rPr>
              <w:br/>
            </w:r>
            <w:r w:rsidRPr="009C7ABB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5D1FB6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967158" w14:textId="77777777" w:rsidR="00D27D3B" w:rsidRPr="009C7ABB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9D8" w14:textId="77777777" w:rsidR="00D27D3B" w:rsidRPr="009C7ABB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27D3B" w:rsidRPr="009C7ABB" w14:paraId="65AD3290" w14:textId="77777777" w:rsidTr="000742A8">
        <w:tc>
          <w:tcPr>
            <w:tcW w:w="154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950" w14:textId="77777777" w:rsidR="00D27D3B" w:rsidRPr="009C7ABB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етап виконання - 2020</w:t>
            </w:r>
          </w:p>
        </w:tc>
      </w:tr>
      <w:tr w:rsidR="000742A8" w:rsidRPr="009C7ABB" w14:paraId="7C608926" w14:textId="77777777" w:rsidTr="000742A8">
        <w:trPr>
          <w:gridAfter w:val="1"/>
          <w:wAfter w:w="8" w:type="dxa"/>
          <w:trHeight w:val="50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ABDC" w14:textId="77777777" w:rsidR="000742A8" w:rsidRPr="009C7ABB" w:rsidRDefault="000742A8" w:rsidP="000742A8">
            <w:pPr>
              <w:tabs>
                <w:tab w:val="left" w:pos="346"/>
              </w:tabs>
              <w:ind w:left="221" w:hanging="221"/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DFD4" w14:textId="474964A2" w:rsidR="000742A8" w:rsidRPr="009C7ABB" w:rsidRDefault="000742A8" w:rsidP="000742A8">
            <w:pPr>
              <w:rPr>
                <w:bCs/>
                <w:sz w:val="22"/>
                <w:szCs w:val="22"/>
                <w:lang w:val="uk-UA" w:eastAsia="uk-UA"/>
              </w:rPr>
            </w:pPr>
            <w:r w:rsidRPr="005B3488">
              <w:rPr>
                <w:sz w:val="22"/>
                <w:szCs w:val="22"/>
                <w:lang w:val="uk-UA"/>
              </w:rPr>
              <w:t>Проведення професійних конкурсів та конкурсів творчої майстерності для представників галузі медіа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197BD" w14:textId="0DCB415F" w:rsidR="000742A8" w:rsidRPr="009C7ABB" w:rsidRDefault="000742A8" w:rsidP="000742A8">
            <w:pPr>
              <w:rPr>
                <w:sz w:val="22"/>
                <w:szCs w:val="22"/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711B1" w14:textId="0CA67E7D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7995" w14:textId="3D159BA3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B318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FCAD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8586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371C8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D8C1" w14:textId="77777777" w:rsidR="000742A8" w:rsidRPr="009C7ABB" w:rsidRDefault="000742A8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9C7ABB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2873" w14:textId="77777777" w:rsidR="000742A8" w:rsidRPr="009C7ABB" w:rsidRDefault="000742A8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9C7ABB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4906D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59ED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B2753" w14:textId="77777777" w:rsidR="000742A8" w:rsidRPr="009C7ABB" w:rsidRDefault="000742A8" w:rsidP="000742A8">
            <w:pPr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05BBD" w14:textId="77777777" w:rsidR="000742A8" w:rsidRPr="009C7ABB" w:rsidRDefault="000742A8" w:rsidP="000742A8">
            <w:pPr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C5188" w14:textId="37713082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4"/>
                <w:lang w:val="uk-UA"/>
              </w:rPr>
              <w:t>Не реалізовано в повному обсязі; спільно з медійними організаціями проведено конкурс журналістських робіт «МедіаЧЕ» (5 номінацій)</w:t>
            </w:r>
          </w:p>
        </w:tc>
      </w:tr>
      <w:tr w:rsidR="000742A8" w:rsidRPr="009C7ABB" w14:paraId="2994D57D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603B" w14:textId="77777777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lastRenderedPageBreak/>
              <w:t>1.2.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80CA" w14:textId="3DF0566A" w:rsidR="000742A8" w:rsidRPr="009C7ABB" w:rsidRDefault="000742A8" w:rsidP="000742A8">
            <w:pPr>
              <w:rPr>
                <w:bCs/>
                <w:sz w:val="22"/>
                <w:szCs w:val="22"/>
                <w:lang w:val="uk-UA" w:eastAsia="uk-UA"/>
              </w:rPr>
            </w:pPr>
            <w:r w:rsidRPr="005B3488">
              <w:rPr>
                <w:sz w:val="22"/>
                <w:szCs w:val="22"/>
                <w:lang w:val="uk-UA"/>
              </w:rPr>
              <w:t>Проведення форуму медійників області з нагоди Дня журналіста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988E" w14:textId="54D7E54A" w:rsidR="000742A8" w:rsidRPr="009C7ABB" w:rsidRDefault="000742A8" w:rsidP="000742A8">
            <w:pPr>
              <w:rPr>
                <w:sz w:val="24"/>
                <w:szCs w:val="24"/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4AE3" w14:textId="48CBE1F2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3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0</w:t>
            </w:r>
            <w:r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D55B" w14:textId="136306CC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3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0</w:t>
            </w:r>
            <w:r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FDAA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5B78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D60C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60D3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006" w14:textId="0611A78F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0</w:t>
            </w:r>
            <w:r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42D6" w14:textId="12947607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0</w:t>
            </w:r>
            <w:r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EF7A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C5BA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696E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7A59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1142" w14:textId="77777777" w:rsidR="00BD5092" w:rsidRPr="009C7ABB" w:rsidRDefault="00BD5092" w:rsidP="00BD5092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4"/>
                <w:lang w:val="uk-UA"/>
              </w:rPr>
              <w:t>Проведено відкритий форум медійників Чернігівщини:</w:t>
            </w:r>
          </w:p>
          <w:p w14:paraId="5AD49CEB" w14:textId="74992C02" w:rsidR="000742A8" w:rsidRPr="009C7ABB" w:rsidRDefault="00BD5092" w:rsidP="00BD5092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4"/>
                <w:lang w:val="uk-UA"/>
              </w:rPr>
              <w:t>40 учасників</w:t>
            </w:r>
          </w:p>
        </w:tc>
      </w:tr>
      <w:tr w:rsidR="000742A8" w:rsidRPr="009C7ABB" w14:paraId="2486D638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863" w14:textId="1A495C75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9C7ABB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FEDA" w14:textId="6C096E3B" w:rsidR="000742A8" w:rsidRPr="009C7ABB" w:rsidRDefault="000742A8" w:rsidP="000742A8">
            <w:pPr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Випуск друком книг місцевих авторів (відібраних спеціально створеною комісією при обласній державній адміністрації)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9F5B" w14:textId="5F366F0C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1557" w14:textId="214817AC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250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75B1" w14:textId="65C0EA17" w:rsidR="000742A8" w:rsidRPr="009C7ABB" w:rsidRDefault="000742A8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9C7ABB">
              <w:rPr>
                <w:snapToGrid w:val="0"/>
                <w:sz w:val="22"/>
                <w:szCs w:val="22"/>
                <w:lang w:val="uk-UA"/>
              </w:rPr>
              <w:t>2</w:t>
            </w:r>
            <w:r w:rsidR="006F0CE0">
              <w:rPr>
                <w:snapToGrid w:val="0"/>
                <w:sz w:val="22"/>
                <w:szCs w:val="22"/>
                <w:lang w:val="uk-UA"/>
              </w:rPr>
              <w:t>5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AB91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037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2650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C07A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D413" w14:textId="00E99EDD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239,58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A8E2" w14:textId="1BA69591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239,58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A09F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C848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47CC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4E8E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643A" w14:textId="6DEACA51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Випущено 1 видання накладом 300 прим.; погашено кред. Заборгованість за 2020 рік</w:t>
            </w:r>
          </w:p>
        </w:tc>
      </w:tr>
      <w:tr w:rsidR="000742A8" w:rsidRPr="009C7ABB" w14:paraId="2B0B2F53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F151" w14:textId="06A2AA66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uk-UA"/>
              </w:rPr>
              <w:t>2</w:t>
            </w:r>
            <w:r w:rsidRPr="009C7AB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9B7F" w14:textId="415CFD04" w:rsidR="000742A8" w:rsidRPr="009C7ABB" w:rsidRDefault="000742A8" w:rsidP="000742A8">
            <w:pPr>
              <w:rPr>
                <w:bCs/>
                <w:sz w:val="22"/>
                <w:szCs w:val="22"/>
                <w:lang w:val="uk-UA" w:eastAsia="uk-UA"/>
              </w:rPr>
            </w:pPr>
            <w:r w:rsidRPr="005B3488">
              <w:rPr>
                <w:sz w:val="22"/>
                <w:szCs w:val="22"/>
                <w:lang w:val="uk-UA"/>
              </w:rPr>
              <w:t xml:space="preserve">Проведення книжкової толоки (літературного </w:t>
            </w:r>
            <w:r>
              <w:rPr>
                <w:sz w:val="22"/>
                <w:szCs w:val="22"/>
                <w:lang w:val="uk-UA"/>
              </w:rPr>
              <w:t>фестивалю</w:t>
            </w:r>
            <w:r w:rsidRPr="005B3488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46A2" w14:textId="60D752E2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731E" w14:textId="6F642075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1D91" w14:textId="3EA6B9C2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0B16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0271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6C69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DD4B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8EB2" w14:textId="44DEC2E4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ED4D" w14:textId="18F33256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6402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940B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3260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788D" w14:textId="77777777" w:rsidR="000742A8" w:rsidRPr="009C7ABB" w:rsidRDefault="000742A8" w:rsidP="000742A8">
            <w:pPr>
              <w:jc w:val="center"/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9F68" w14:textId="1F42A6CD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Захід не реалізовано</w:t>
            </w:r>
          </w:p>
        </w:tc>
      </w:tr>
      <w:tr w:rsidR="000742A8" w:rsidRPr="009C7ABB" w14:paraId="3539A1B3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551F" w14:textId="30D9EF9C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3.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B86" w14:textId="05F77040" w:rsidR="000742A8" w:rsidRPr="009C7ABB" w:rsidRDefault="000742A8" w:rsidP="000742A8">
            <w:pPr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Забезпечення сурдоперекладу інформаційних, соціальних передач місцевих та філій загальнонаціональних телемовників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A7CA" w14:textId="1D7BD7B8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9746" w14:textId="131B1EC6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1652" w14:textId="6BECA599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22FA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ACD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435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4F6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AEC9" w14:textId="093618DE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75E" w14:textId="2A753A4A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A3C0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C74E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CAE9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22BC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7B2F" w14:textId="1F905C8D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2688</w:t>
            </w:r>
            <w:r w:rsidRPr="009C7ABB">
              <w:rPr>
                <w:sz w:val="22"/>
                <w:szCs w:val="24"/>
                <w:lang w:val="uk-UA"/>
              </w:rPr>
              <w:t xml:space="preserve"> хвилин перекладених передач</w:t>
            </w:r>
          </w:p>
        </w:tc>
      </w:tr>
      <w:tr w:rsidR="000742A8" w:rsidRPr="009C7ABB" w14:paraId="7D3E61AD" w14:textId="77777777" w:rsidTr="000742A8">
        <w:trPr>
          <w:gridAfter w:val="1"/>
          <w:wAfter w:w="8" w:type="dxa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D31E1" w14:textId="1CE541F2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3.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8D7B" w14:textId="452027C5" w:rsidR="000742A8" w:rsidRPr="009C7ABB" w:rsidRDefault="000742A8" w:rsidP="000742A8">
            <w:pPr>
              <w:ind w:right="-160"/>
              <w:rPr>
                <w:snapToGrid w:val="0"/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Надання фінансової підтримки друкован</w:t>
            </w:r>
            <w:r>
              <w:rPr>
                <w:sz w:val="22"/>
                <w:szCs w:val="22"/>
                <w:lang w:val="uk-UA"/>
              </w:rPr>
              <w:t xml:space="preserve">ому </w:t>
            </w:r>
            <w:r w:rsidRPr="005B3488">
              <w:rPr>
                <w:sz w:val="22"/>
                <w:szCs w:val="22"/>
                <w:lang w:val="uk-UA"/>
              </w:rPr>
              <w:t>виданн</w:t>
            </w:r>
            <w:r>
              <w:rPr>
                <w:sz w:val="22"/>
                <w:szCs w:val="22"/>
                <w:lang w:val="uk-UA"/>
              </w:rPr>
              <w:t xml:space="preserve">ю - </w:t>
            </w:r>
            <w:r w:rsidRPr="005B3488">
              <w:rPr>
                <w:sz w:val="22"/>
                <w:szCs w:val="22"/>
                <w:lang w:val="uk-UA"/>
              </w:rPr>
              <w:lastRenderedPageBreak/>
              <w:t>літературному журналу «Літературний Чернігів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948F" w14:textId="723D3FA1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lastRenderedPageBreak/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>виконанн</w:t>
            </w:r>
            <w:r w:rsidRPr="006A03CE">
              <w:rPr>
                <w:sz w:val="22"/>
                <w:szCs w:val="22"/>
                <w:lang w:val="uk-UA"/>
              </w:rPr>
              <w:lastRenderedPageBreak/>
              <w:t xml:space="preserve">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E280" w14:textId="51293764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lastRenderedPageBreak/>
              <w:t>80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3D50" w14:textId="3639FB46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80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,0</w:t>
            </w:r>
            <w:r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06B8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A6D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A860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1570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23C1" w14:textId="501BF5DD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80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</w:t>
            </w:r>
            <w:r>
              <w:rPr>
                <w:snapToGrid w:val="0"/>
                <w:sz w:val="22"/>
                <w:szCs w:val="22"/>
                <w:lang w:val="uk-UA"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A8D" w14:textId="0A6A9745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80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</w:t>
            </w:r>
            <w:r>
              <w:rPr>
                <w:snapToGrid w:val="0"/>
                <w:sz w:val="22"/>
                <w:szCs w:val="22"/>
                <w:lang w:val="uk-UA"/>
              </w:rPr>
              <w:t>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E6B1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FB79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55BB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BBAD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F5C6" w14:textId="62858FF8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4"/>
                <w:lang w:val="uk-UA"/>
              </w:rPr>
              <w:t xml:space="preserve">Випущено номерів: </w:t>
            </w:r>
            <w:r>
              <w:rPr>
                <w:sz w:val="22"/>
                <w:szCs w:val="24"/>
                <w:lang w:val="uk-UA"/>
              </w:rPr>
              <w:t>4</w:t>
            </w:r>
            <w:r w:rsidRPr="009C7ABB">
              <w:rPr>
                <w:sz w:val="22"/>
                <w:szCs w:val="24"/>
                <w:lang w:val="uk-UA"/>
              </w:rPr>
              <w:t xml:space="preserve">, </w:t>
            </w:r>
            <w:r>
              <w:rPr>
                <w:sz w:val="22"/>
                <w:szCs w:val="24"/>
                <w:lang w:val="uk-UA"/>
              </w:rPr>
              <w:t>наклад</w:t>
            </w:r>
            <w:r w:rsidRPr="009C7ABB">
              <w:rPr>
                <w:sz w:val="22"/>
                <w:szCs w:val="24"/>
                <w:lang w:val="uk-UA"/>
              </w:rPr>
              <w:t xml:space="preserve"> — </w:t>
            </w:r>
            <w:r>
              <w:rPr>
                <w:sz w:val="22"/>
                <w:szCs w:val="24"/>
                <w:lang w:val="uk-UA"/>
              </w:rPr>
              <w:t>1200</w:t>
            </w:r>
            <w:r w:rsidRPr="009C7ABB">
              <w:rPr>
                <w:sz w:val="22"/>
                <w:szCs w:val="24"/>
                <w:lang w:val="uk-UA"/>
              </w:rPr>
              <w:t xml:space="preserve"> прим.</w:t>
            </w:r>
          </w:p>
        </w:tc>
      </w:tr>
      <w:tr w:rsidR="000742A8" w:rsidRPr="009C7ABB" w14:paraId="3E352DA0" w14:textId="77777777" w:rsidTr="000742A8">
        <w:trPr>
          <w:gridAfter w:val="1"/>
          <w:wAfter w:w="8" w:type="dxa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2541" w14:textId="24D9ABA8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2550" w14:textId="4B49C109" w:rsidR="000742A8" w:rsidRPr="009C7ABB" w:rsidRDefault="000742A8" w:rsidP="000742A8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Надання фінансової підтримки друкован</w:t>
            </w:r>
            <w:r>
              <w:rPr>
                <w:sz w:val="22"/>
                <w:szCs w:val="22"/>
                <w:lang w:val="uk-UA"/>
              </w:rPr>
              <w:t xml:space="preserve">ому </w:t>
            </w:r>
            <w:r w:rsidRPr="005B3488">
              <w:rPr>
                <w:sz w:val="22"/>
                <w:szCs w:val="22"/>
                <w:lang w:val="uk-UA"/>
              </w:rPr>
              <w:t>виданн</w:t>
            </w:r>
            <w:r>
              <w:rPr>
                <w:sz w:val="22"/>
                <w:szCs w:val="22"/>
                <w:lang w:val="uk-UA"/>
              </w:rPr>
              <w:t xml:space="preserve">ю - </w:t>
            </w:r>
            <w:r w:rsidRPr="005B3488">
              <w:rPr>
                <w:sz w:val="22"/>
                <w:szCs w:val="22"/>
                <w:lang w:val="uk-UA"/>
              </w:rPr>
              <w:t>літературному журналу «Сіверянський літопис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4072" w14:textId="61545935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3776" w14:textId="7A1F296A" w:rsidR="000742A8" w:rsidRPr="009C7ABB" w:rsidRDefault="000742A8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9C7ABB">
              <w:rPr>
                <w:snapToGrid w:val="0"/>
                <w:sz w:val="22"/>
                <w:szCs w:val="22"/>
                <w:lang w:val="uk-UA"/>
              </w:rPr>
              <w:t>1</w:t>
            </w:r>
            <w:r w:rsidR="006F0CE0">
              <w:rPr>
                <w:snapToGrid w:val="0"/>
                <w:sz w:val="22"/>
                <w:szCs w:val="22"/>
                <w:lang w:val="uk-UA"/>
              </w:rPr>
              <w:t>2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0,0</w:t>
            </w:r>
            <w:r w:rsidR="006F0CE0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642A" w14:textId="1884BD39" w:rsidR="000742A8" w:rsidRPr="009C7ABB" w:rsidRDefault="000742A8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9C7ABB">
              <w:rPr>
                <w:snapToGrid w:val="0"/>
                <w:sz w:val="22"/>
                <w:szCs w:val="22"/>
                <w:lang w:val="uk-UA"/>
              </w:rPr>
              <w:t>1</w:t>
            </w:r>
            <w:r w:rsidR="006F0CE0">
              <w:rPr>
                <w:snapToGrid w:val="0"/>
                <w:sz w:val="22"/>
                <w:szCs w:val="22"/>
                <w:lang w:val="uk-UA"/>
              </w:rPr>
              <w:t>2</w:t>
            </w:r>
            <w:r w:rsidRPr="009C7ABB">
              <w:rPr>
                <w:snapToGrid w:val="0"/>
                <w:sz w:val="22"/>
                <w:szCs w:val="22"/>
                <w:lang w:val="uk-UA"/>
              </w:rPr>
              <w:t>0,0</w:t>
            </w:r>
            <w:r w:rsidR="006F0CE0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5EDF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730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50C6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7A1F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C7F6" w14:textId="1FEA5329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120,00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0AE6" w14:textId="7638BFB3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12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0</w:t>
            </w:r>
            <w:r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EDED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64CF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0628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05C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48AE" w14:textId="2F610075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4"/>
                <w:lang w:val="uk-UA"/>
              </w:rPr>
              <w:t xml:space="preserve">Випущено номерів: </w:t>
            </w:r>
            <w:r>
              <w:rPr>
                <w:sz w:val="22"/>
                <w:szCs w:val="24"/>
                <w:lang w:val="uk-UA"/>
              </w:rPr>
              <w:t>6</w:t>
            </w:r>
            <w:r w:rsidRPr="009C7ABB">
              <w:rPr>
                <w:sz w:val="22"/>
                <w:szCs w:val="24"/>
                <w:lang w:val="uk-UA"/>
              </w:rPr>
              <w:t xml:space="preserve">, </w:t>
            </w:r>
            <w:r>
              <w:rPr>
                <w:sz w:val="22"/>
                <w:szCs w:val="24"/>
                <w:lang w:val="uk-UA"/>
              </w:rPr>
              <w:t>наклад</w:t>
            </w:r>
            <w:r w:rsidRPr="009C7ABB">
              <w:rPr>
                <w:sz w:val="22"/>
                <w:szCs w:val="24"/>
                <w:lang w:val="uk-UA"/>
              </w:rPr>
              <w:t xml:space="preserve"> — </w:t>
            </w:r>
            <w:r>
              <w:rPr>
                <w:sz w:val="22"/>
                <w:szCs w:val="24"/>
                <w:lang w:val="uk-UA"/>
              </w:rPr>
              <w:t>600</w:t>
            </w:r>
            <w:r w:rsidRPr="009C7ABB">
              <w:rPr>
                <w:sz w:val="22"/>
                <w:szCs w:val="24"/>
                <w:lang w:val="uk-UA"/>
              </w:rPr>
              <w:t xml:space="preserve"> прим.</w:t>
            </w:r>
          </w:p>
        </w:tc>
      </w:tr>
      <w:tr w:rsidR="000742A8" w:rsidRPr="009C7ABB" w14:paraId="0480F51C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3B0E" w14:textId="77777777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3917" w14:textId="5B00F747" w:rsidR="000742A8" w:rsidRPr="009C7ABB" w:rsidRDefault="000742A8" w:rsidP="000742A8">
            <w:pPr>
              <w:ind w:right="-108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Організація лекцій, семінарів, тренінгів з метою протидії та запобіганню загрозам в інформаційній сфері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F941" w14:textId="20C5DDD9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FA8C" w14:textId="26B64673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50,00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8EB8" w14:textId="3E005A69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50,00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1C16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3968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1436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35C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1AA8" w14:textId="2EAA7610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E4E" w14:textId="2201F8D0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EFC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4391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D3D7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A17E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3610" w14:textId="40492B60" w:rsidR="000742A8" w:rsidRPr="009C7ABB" w:rsidRDefault="00BD5092" w:rsidP="000742A8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Захід не реалізовано</w:t>
            </w:r>
          </w:p>
        </w:tc>
      </w:tr>
      <w:tr w:rsidR="006F0CE0" w:rsidRPr="009C7ABB" w14:paraId="0C96FC7B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D8DC" w14:textId="77777777" w:rsidR="006F0CE0" w:rsidRPr="009C7ABB" w:rsidRDefault="006F0CE0" w:rsidP="006F0CE0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4.2.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57C5" w14:textId="1C55402F" w:rsidR="006F0CE0" w:rsidRPr="009C7ABB" w:rsidRDefault="006F0CE0" w:rsidP="006F0CE0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 xml:space="preserve">Проведення та замовлення </w:t>
            </w:r>
            <w:bookmarkStart w:id="2" w:name="_Hlk48744875"/>
            <w:r w:rsidRPr="005B3488">
              <w:rPr>
                <w:sz w:val="22"/>
                <w:szCs w:val="22"/>
                <w:lang w:val="uk-UA"/>
              </w:rPr>
              <w:t>досліджень щодо стану інформаційної безпеки області та потенційних інформаційних загроз</w:t>
            </w:r>
            <w:bookmarkEnd w:id="2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1754" w14:textId="66A0DF9B" w:rsidR="006F0CE0" w:rsidRPr="009C7ABB" w:rsidRDefault="006F0CE0" w:rsidP="006F0CE0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C79B" w14:textId="20A45E14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50,00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7A32" w14:textId="61BC972F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50,00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B7C9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A23D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E0B2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BAAB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2031" w14:textId="2E7DD58C" w:rsidR="006F0CE0" w:rsidRPr="009C7ABB" w:rsidRDefault="00035A7D" w:rsidP="006F0C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49</w:t>
            </w:r>
            <w:r w:rsidR="006F0CE0">
              <w:rPr>
                <w:snapToGrid w:val="0"/>
                <w:sz w:val="22"/>
                <w:szCs w:val="18"/>
                <w:lang w:val="uk-UA"/>
              </w:rPr>
              <w:t>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CB33" w14:textId="74EC27F7" w:rsidR="006F0CE0" w:rsidRPr="009C7ABB" w:rsidRDefault="00035A7D" w:rsidP="006F0CE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18"/>
                <w:lang w:val="uk-UA"/>
              </w:rPr>
              <w:t>49</w:t>
            </w:r>
            <w:r w:rsidR="006F0CE0">
              <w:rPr>
                <w:snapToGrid w:val="0"/>
                <w:sz w:val="22"/>
                <w:szCs w:val="18"/>
                <w:lang w:val="uk-UA"/>
              </w:rPr>
              <w:t>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D5E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80C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8271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F7BA" w14:textId="77777777" w:rsidR="006F0CE0" w:rsidRPr="009C7ABB" w:rsidRDefault="006F0CE0" w:rsidP="006F0CE0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0C6" w14:textId="5BF385A0" w:rsidR="006F0CE0" w:rsidRPr="009C7ABB" w:rsidRDefault="00BD5092" w:rsidP="006F0CE0">
            <w:pPr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Замовлено дослідження «Інформаційна безпека Чернігівщини»</w:t>
            </w:r>
          </w:p>
        </w:tc>
      </w:tr>
      <w:tr w:rsidR="000742A8" w:rsidRPr="009C7ABB" w14:paraId="3C04DCC4" w14:textId="77777777" w:rsidTr="000742A8">
        <w:trPr>
          <w:gridAfter w:val="1"/>
          <w:wAfter w:w="8" w:type="dxa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0B847" w14:textId="32612BB0" w:rsidR="000742A8" w:rsidRPr="009C7ABB" w:rsidRDefault="000742A8" w:rsidP="000742A8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3B1B" w14:textId="5CD693F7" w:rsidR="000742A8" w:rsidRPr="009C7ABB" w:rsidRDefault="000742A8" w:rsidP="000742A8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 xml:space="preserve">Висвітлення діяльності облдержадміністрації, обласної ради у друкованих ЗМІ Чернігівщини, офіційне оприлюднення у </w:t>
            </w:r>
            <w:r w:rsidRPr="005B3488">
              <w:rPr>
                <w:sz w:val="22"/>
                <w:szCs w:val="22"/>
                <w:lang w:val="uk-UA"/>
              </w:rPr>
              <w:lastRenderedPageBreak/>
              <w:t>друкованих ЗМІ регуляторних актів, прийнятих облдержадміністрацією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674D" w14:textId="0FA9F55B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lastRenderedPageBreak/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F5C7" w14:textId="7D41FED4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250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900F" w14:textId="14BF6682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250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7533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18FD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9EAA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CA3C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78B" w14:textId="4E36B6F8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243,04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0EBC" w14:textId="1807E800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243,04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F09A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2787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28E0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1A79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92E2" w14:textId="492A29C7" w:rsidR="000742A8" w:rsidRPr="009C7ABB" w:rsidRDefault="00794F2B" w:rsidP="000742A8">
            <w:pPr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Розміщено 29 публікацій, 14,3 тис. см</w:t>
            </w:r>
            <w:r w:rsidRPr="00794F2B">
              <w:rPr>
                <w:sz w:val="22"/>
                <w:szCs w:val="24"/>
                <w:vertAlign w:val="superscript"/>
                <w:lang w:val="uk-UA"/>
              </w:rPr>
              <w:t>2</w:t>
            </w:r>
          </w:p>
        </w:tc>
      </w:tr>
      <w:tr w:rsidR="000742A8" w:rsidRPr="009C7ABB" w14:paraId="6E4C4AC9" w14:textId="77777777" w:rsidTr="000742A8">
        <w:trPr>
          <w:gridAfter w:val="1"/>
          <w:wAfter w:w="8" w:type="dxa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3F9E" w14:textId="305BE82B" w:rsidR="000742A8" w:rsidRPr="009C7ABB" w:rsidRDefault="000742A8" w:rsidP="000742A8">
            <w:pPr>
              <w:jc w:val="center"/>
              <w:rPr>
                <w:rFonts w:ascii="Cambria Math"/>
                <w:snapToGrid w:val="0"/>
                <w:sz w:val="18"/>
                <w:szCs w:val="18"/>
                <w:lang w:val="uk-UA"/>
                <w:oMath/>
              </w:rPr>
            </w:pPr>
            <w:r w:rsidRPr="009C7ABB">
              <w:rPr>
                <w:snapToGrid w:val="0"/>
                <w:sz w:val="22"/>
                <w:szCs w:val="18"/>
                <w:lang w:val="uk-UA"/>
              </w:rPr>
              <w:t>5.</w:t>
            </w:r>
            <w:r>
              <w:rPr>
                <w:snapToGrid w:val="0"/>
                <w:sz w:val="22"/>
                <w:szCs w:val="18"/>
                <w:lang w:val="uk-UA"/>
              </w:rPr>
              <w:t>2</w:t>
            </w:r>
            <w:r w:rsidRPr="009C7ABB">
              <w:rPr>
                <w:snapToGrid w:val="0"/>
                <w:sz w:val="22"/>
                <w:szCs w:val="18"/>
                <w:lang w:val="uk-UA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C4C" w14:textId="36C57F15" w:rsidR="000742A8" w:rsidRPr="009C7ABB" w:rsidRDefault="000742A8" w:rsidP="000742A8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Висвітлення діяльності облдержадміністрації, обласної ради в Інтернет-просторі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0B21" w14:textId="6CCBFFD2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AF12" w14:textId="244232FA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198,00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F89B" w14:textId="33C76A70" w:rsidR="000742A8" w:rsidRPr="009C7ABB" w:rsidRDefault="006F0CE0" w:rsidP="000742A8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198,00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10D7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BE9E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7F91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9670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DBA" w14:textId="14B62E3F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197,60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78C9" w14:textId="30FC3A21" w:rsidR="000742A8" w:rsidRPr="009C7ABB" w:rsidRDefault="006F0CE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197,60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9FA8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D017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D71A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C4A1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3991" w14:textId="276B14C3" w:rsidR="000742A8" w:rsidRPr="009C7ABB" w:rsidRDefault="00794F2B" w:rsidP="000742A8">
            <w:pPr>
              <w:rPr>
                <w:sz w:val="22"/>
                <w:szCs w:val="24"/>
                <w:highlight w:val="yellow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Розміщено 29 публікацій, понад 147 тис. переглядів</w:t>
            </w:r>
          </w:p>
        </w:tc>
      </w:tr>
      <w:tr w:rsidR="000742A8" w:rsidRPr="009C7ABB" w14:paraId="0B913BB6" w14:textId="77777777" w:rsidTr="000742A8">
        <w:trPr>
          <w:gridAfter w:val="1"/>
          <w:wAfter w:w="8" w:type="dxa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FC6C" w14:textId="22C9E1DA" w:rsidR="000742A8" w:rsidRPr="009C7ABB" w:rsidRDefault="000742A8" w:rsidP="000742A8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9C7ABB">
              <w:rPr>
                <w:snapToGrid w:val="0"/>
                <w:sz w:val="22"/>
                <w:szCs w:val="18"/>
                <w:lang w:val="uk-UA"/>
              </w:rPr>
              <w:t>5.</w:t>
            </w:r>
            <w:r>
              <w:rPr>
                <w:snapToGrid w:val="0"/>
                <w:sz w:val="22"/>
                <w:szCs w:val="18"/>
                <w:lang w:val="uk-UA"/>
              </w:rPr>
              <w:t>3</w:t>
            </w:r>
            <w:r w:rsidRPr="009C7ABB">
              <w:rPr>
                <w:snapToGrid w:val="0"/>
                <w:sz w:val="22"/>
                <w:szCs w:val="18"/>
                <w:lang w:val="uk-UA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C1BC" w14:textId="76B207EA" w:rsidR="000742A8" w:rsidRPr="009C7ABB" w:rsidRDefault="000742A8" w:rsidP="000742A8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Висвітлення діяльності облдержадміністрації, обласної ради засобами теле- та/чи радіомовлення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FE93" w14:textId="594F6782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0681" w14:textId="66A8C569" w:rsidR="000742A8" w:rsidRPr="009C7ABB" w:rsidRDefault="00A26A2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300,00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6B7" w14:textId="185A50A0" w:rsidR="000742A8" w:rsidRPr="009C7ABB" w:rsidRDefault="00A26A2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300,00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8A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83A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D451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E193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7614" w14:textId="6BE8FC31" w:rsidR="000742A8" w:rsidRPr="009C7ABB" w:rsidRDefault="00A26A20" w:rsidP="00A26A20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273,33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784" w14:textId="4DA57DB5" w:rsidR="000742A8" w:rsidRPr="009C7ABB" w:rsidRDefault="00A26A20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6A2E40">
              <w:rPr>
                <w:sz w:val="22"/>
                <w:szCs w:val="22"/>
                <w:lang w:val="uk-UA"/>
              </w:rPr>
              <w:t>273,33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C29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D622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8389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E68D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8984" w14:textId="4A9F8BF8" w:rsidR="000742A8" w:rsidRPr="009C7ABB" w:rsidRDefault="00794F2B" w:rsidP="000742A8">
            <w:pPr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Трансльовано 43 телесюжети, хронометраж понад 130 хв; 13 радіороликів, 1590 виходів</w:t>
            </w:r>
          </w:p>
        </w:tc>
      </w:tr>
      <w:tr w:rsidR="000742A8" w:rsidRPr="009C7ABB" w14:paraId="36A189FA" w14:textId="77777777" w:rsidTr="000742A8">
        <w:trPr>
          <w:gridAfter w:val="1"/>
          <w:wAfter w:w="8" w:type="dxa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75C7" w14:textId="316E586F" w:rsidR="000742A8" w:rsidRPr="009C7ABB" w:rsidRDefault="000742A8" w:rsidP="000742A8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9C7ABB">
              <w:rPr>
                <w:snapToGrid w:val="0"/>
                <w:sz w:val="22"/>
                <w:szCs w:val="18"/>
                <w:lang w:val="uk-UA"/>
              </w:rPr>
              <w:t>5.</w:t>
            </w:r>
            <w:r>
              <w:rPr>
                <w:snapToGrid w:val="0"/>
                <w:sz w:val="22"/>
                <w:szCs w:val="18"/>
                <w:lang w:val="uk-UA"/>
              </w:rPr>
              <w:t>4</w:t>
            </w:r>
            <w:r w:rsidRPr="009C7ABB">
              <w:rPr>
                <w:snapToGrid w:val="0"/>
                <w:sz w:val="22"/>
                <w:szCs w:val="18"/>
                <w:lang w:val="uk-UA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4A21" w14:textId="4184BB2F" w:rsidR="000742A8" w:rsidRPr="009C7ABB" w:rsidRDefault="000742A8" w:rsidP="000742A8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>Замовлення та розміщення соціальної реклами у друкованих, електронних ЗМІ, Інтернет-просторі, на зовнішніх носіях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B0F9" w14:textId="593104F6" w:rsidR="000742A8" w:rsidRPr="009C7ABB" w:rsidRDefault="000742A8" w:rsidP="000742A8">
            <w:pPr>
              <w:rPr>
                <w:lang w:val="uk-UA"/>
              </w:rPr>
            </w:pPr>
            <w:r w:rsidRPr="006A03CE">
              <w:rPr>
                <w:sz w:val="22"/>
                <w:szCs w:val="22"/>
                <w:lang w:val="uk-UA"/>
              </w:rPr>
              <w:t>Деп.</w:t>
            </w:r>
            <w:r w:rsidRPr="006A03CE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6A03CE">
              <w:rPr>
                <w:sz w:val="22"/>
                <w:szCs w:val="22"/>
                <w:lang w:val="uk-UA"/>
              </w:rPr>
              <w:br/>
              <w:t xml:space="preserve">виконання у 2021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A41" w14:textId="77ED3E80" w:rsidR="000742A8" w:rsidRPr="009C7ABB" w:rsidRDefault="00A26A2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5</w:t>
            </w:r>
            <w:r w:rsidR="000742A8" w:rsidRPr="009C7ABB">
              <w:rPr>
                <w:snapToGrid w:val="0"/>
                <w:sz w:val="22"/>
                <w:szCs w:val="22"/>
                <w:lang w:val="uk-UA"/>
              </w:rPr>
              <w:t>0</w:t>
            </w:r>
            <w:r>
              <w:rPr>
                <w:snapToGrid w:val="0"/>
                <w:sz w:val="22"/>
                <w:szCs w:val="22"/>
                <w:lang w:val="uk-UA"/>
              </w:rPr>
              <w:t>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BBD" w14:textId="5FEAE697" w:rsidR="000742A8" w:rsidRPr="009C7ABB" w:rsidRDefault="00A26A20" w:rsidP="000742A8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695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BA24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F63B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18B6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F1CF" w14:textId="23418432" w:rsidR="000742A8" w:rsidRPr="009C7ABB" w:rsidRDefault="00A26A20" w:rsidP="000742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570F" w14:textId="13A41AD1" w:rsidR="000742A8" w:rsidRPr="009C7ABB" w:rsidRDefault="00A26A20" w:rsidP="000742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B184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F157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6F05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98C" w14:textId="77777777" w:rsidR="000742A8" w:rsidRPr="009C7ABB" w:rsidRDefault="000742A8" w:rsidP="000742A8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1E49" w14:textId="77777777" w:rsidR="00794F2B" w:rsidRDefault="00794F2B" w:rsidP="00794F2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Виготовлено та розміщено 110 постерів</w:t>
            </w:r>
          </w:p>
          <w:p w14:paraId="10B62476" w14:textId="4EA61B63" w:rsidR="000742A8" w:rsidRPr="009C7ABB" w:rsidRDefault="000742A8" w:rsidP="000742A8">
            <w:pPr>
              <w:rPr>
                <w:sz w:val="22"/>
                <w:szCs w:val="24"/>
                <w:lang w:val="uk-UA"/>
              </w:rPr>
            </w:pPr>
          </w:p>
        </w:tc>
      </w:tr>
      <w:tr w:rsidR="005A3511" w:rsidRPr="009C7ABB" w14:paraId="19E0466F" w14:textId="77777777" w:rsidTr="000742A8">
        <w:trPr>
          <w:gridAfter w:val="1"/>
          <w:wAfter w:w="8" w:type="dxa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FDC1" w14:textId="6AF3194D" w:rsidR="005A3511" w:rsidRPr="009C7ABB" w:rsidRDefault="005A3511" w:rsidP="005A3511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9C7ABB">
              <w:rPr>
                <w:snapToGrid w:val="0"/>
                <w:sz w:val="22"/>
                <w:szCs w:val="18"/>
                <w:lang w:val="uk-UA"/>
              </w:rPr>
              <w:t>5.</w:t>
            </w:r>
            <w:r w:rsidR="000742A8">
              <w:rPr>
                <w:snapToGrid w:val="0"/>
                <w:sz w:val="22"/>
                <w:szCs w:val="18"/>
                <w:lang w:val="uk-UA"/>
              </w:rPr>
              <w:t>5</w:t>
            </w:r>
            <w:r w:rsidRPr="009C7ABB">
              <w:rPr>
                <w:snapToGrid w:val="0"/>
                <w:sz w:val="22"/>
                <w:szCs w:val="18"/>
                <w:lang w:val="uk-UA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CF52" w14:textId="2E748E33" w:rsidR="005A3511" w:rsidRPr="009C7ABB" w:rsidRDefault="000742A8" w:rsidP="005A3511">
            <w:pPr>
              <w:ind w:right="-160"/>
              <w:rPr>
                <w:sz w:val="22"/>
                <w:szCs w:val="22"/>
                <w:lang w:val="uk-UA"/>
              </w:rPr>
            </w:pPr>
            <w:r w:rsidRPr="005B3488">
              <w:rPr>
                <w:sz w:val="22"/>
                <w:szCs w:val="22"/>
                <w:lang w:val="uk-UA"/>
              </w:rPr>
              <w:t xml:space="preserve">Технічна підтримка (у т. ч. придбання обладнання) забезпечення висвітлення діяльності облдержадміністрації, обласної ради в обласних друкованих ЗМІ, </w:t>
            </w:r>
            <w:r w:rsidRPr="005B3488">
              <w:rPr>
                <w:sz w:val="22"/>
                <w:szCs w:val="22"/>
                <w:lang w:val="uk-UA"/>
              </w:rPr>
              <w:lastRenderedPageBreak/>
              <w:t>засобами телерадіомовлення та у Інтернет-просторі Чернігівщини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6085" w14:textId="3E8795D3" w:rsidR="005A3511" w:rsidRPr="009C7ABB" w:rsidRDefault="005A3511" w:rsidP="005A3511">
            <w:pPr>
              <w:rPr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lastRenderedPageBreak/>
              <w:t>Деп.</w:t>
            </w:r>
            <w:r w:rsidRPr="009C7ABB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9C7ABB">
              <w:rPr>
                <w:sz w:val="22"/>
                <w:szCs w:val="22"/>
                <w:lang w:val="uk-UA"/>
              </w:rPr>
              <w:br/>
              <w:t>виконання у 202</w:t>
            </w:r>
            <w:r w:rsidR="000742A8">
              <w:rPr>
                <w:sz w:val="22"/>
                <w:szCs w:val="22"/>
                <w:lang w:val="uk-UA"/>
              </w:rPr>
              <w:t>1</w:t>
            </w:r>
            <w:r w:rsidRPr="009C7ABB">
              <w:rPr>
                <w:sz w:val="22"/>
                <w:szCs w:val="22"/>
                <w:lang w:val="uk-UA"/>
              </w:rPr>
              <w:t xml:space="preserve">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9F17" w14:textId="47438E25" w:rsidR="005A3511" w:rsidRPr="009C7ABB" w:rsidRDefault="00A26A20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07DA" w14:textId="20E049E3" w:rsidR="005A3511" w:rsidRPr="009C7ABB" w:rsidRDefault="00A26A20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0F82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DBD9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3B6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625B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2177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94FE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A80B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8AAF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2980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E9BF" w14:textId="77777777" w:rsidR="005A3511" w:rsidRPr="009C7ABB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FA7C" w14:textId="2B94AF14" w:rsidR="00794F2B" w:rsidRPr="009C7ABB" w:rsidRDefault="00794F2B" w:rsidP="005A3511">
            <w:pPr>
              <w:rPr>
                <w:sz w:val="22"/>
                <w:szCs w:val="24"/>
                <w:lang w:val="uk-UA"/>
              </w:rPr>
            </w:pPr>
            <w:r w:rsidRPr="009C7ABB">
              <w:rPr>
                <w:sz w:val="22"/>
                <w:szCs w:val="22"/>
                <w:lang w:val="uk-UA"/>
              </w:rPr>
              <w:t>Захід не реалізовано</w:t>
            </w:r>
          </w:p>
        </w:tc>
      </w:tr>
      <w:tr w:rsidR="005A3511" w:rsidRPr="009C7ABB" w14:paraId="20EC8FC9" w14:textId="77777777" w:rsidTr="000742A8">
        <w:trPr>
          <w:gridAfter w:val="1"/>
          <w:wAfter w:w="8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4C" w14:textId="77777777" w:rsidR="005A3511" w:rsidRPr="009C7ABB" w:rsidRDefault="005A3511" w:rsidP="005A351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80B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A1E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6EDB" w14:textId="3F32F91E" w:rsidR="005A3511" w:rsidRPr="009C7ABB" w:rsidRDefault="00A26A20" w:rsidP="005A3511">
            <w:pPr>
              <w:jc w:val="center"/>
              <w:rPr>
                <w:rFonts w:ascii="Cambria Math" w:hAnsi="Cambria Math"/>
                <w:lang w:val="uk-UA"/>
                <w:oMath/>
              </w:rPr>
            </w:pPr>
            <w:r>
              <w:rPr>
                <w:lang w:val="uk-UA"/>
              </w:rPr>
              <w:fldChar w:fldCharType="begin"/>
            </w:r>
            <w:r>
              <w:rPr>
                <w:lang w:val="uk-UA"/>
              </w:rPr>
              <w:instrText xml:space="preserve"> =SUM(ABOVE) \# "0,00" </w:instrText>
            </w:r>
            <w:r>
              <w:rPr>
                <w:lang w:val="uk-UA"/>
              </w:rPr>
              <w:fldChar w:fldCharType="separate"/>
            </w:r>
            <w:r>
              <w:rPr>
                <w:noProof/>
                <w:lang w:val="uk-UA"/>
              </w:rPr>
              <w:t>1503,00</w:t>
            </w:r>
            <w:r>
              <w:rPr>
                <w:lang w:val="uk-UA"/>
              </w:rPr>
              <w:fldChar w:fldCharType="end"/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F38" w14:textId="41135C54" w:rsidR="005A3511" w:rsidRPr="009C7ABB" w:rsidRDefault="00A26A20" w:rsidP="005A3511">
            <w:pPr>
              <w:jc w:val="center"/>
              <w:rPr>
                <w:rFonts w:ascii="Cambria Math" w:hAnsi="Cambria Math"/>
                <w:lang w:val="uk-UA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w:fldChar w:fldCharType="begin"/>
                </m:r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m:t xml:space="preserve"> =SUM(ABOVE) \# "0,00" </m:t>
                </m:r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/>
                    <w:noProof/>
                    <w:lang w:val="uk-UA"/>
                  </w:rPr>
                  <m:t>1503,00</m:t>
                </m:r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w:fldChar w:fldCharType="end"/>
                </m:r>
                <m:r>
                  <m:rPr>
                    <m:sty m:val="p"/>
                  </m:rPr>
                  <w:rPr>
                    <w:lang w:val="uk-UA"/>
                  </w:rPr>
                  <w:fldChar w:fldCharType="begin"/>
                </m:r>
                <m:r>
                  <m:rPr>
                    <m:sty m:val="p"/>
                  </m:rPr>
                  <w:rPr>
                    <w:lang w:val="uk-UA"/>
                  </w:rPr>
                  <m:t xml:space="preserve"> =SUM(ABOVE) \# "# ##0,00" </m:t>
                </m:r>
                <m:r>
                  <m:rPr>
                    <m:sty m:val="p"/>
                  </m:rPr>
                  <w:rPr>
                    <w:rFonts w:ascii="Cambria Math"/>
                    <w:lang w:val="uk-UA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/>
                    <w:noProof/>
                    <w:lang w:val="uk-UA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noProof/>
                    <w:lang w:val="uk-UA"/>
                  </w:rPr>
                  <m:t> </m:t>
                </m:r>
                <m:r>
                  <m:rPr>
                    <m:sty m:val="p"/>
                  </m:rPr>
                  <w:rPr>
                    <w:rFonts w:ascii="Cambria Math"/>
                    <w:noProof/>
                    <w:lang w:val="uk-UA"/>
                  </w:rPr>
                  <m:t>503,00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w:fldChar w:fldCharType="end"/>
                </m:r>
              </m:oMath>
            </m:oMathPara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454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1452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D2E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209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BA5" w14:textId="6740E9E2" w:rsidR="005A3511" w:rsidRPr="009C7ABB" w:rsidRDefault="00A26A20" w:rsidP="005A3511">
            <w:pPr>
              <w:ind w:left="-9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\# "0,00" </w:instrText>
            </w:r>
            <w:r>
              <w:rPr>
                <w:b/>
                <w:lang w:val="uk-UA"/>
              </w:rPr>
              <w:fldChar w:fldCharType="separate"/>
            </w:r>
            <w:r w:rsidR="00035A7D">
              <w:rPr>
                <w:b/>
                <w:noProof/>
                <w:lang w:val="uk-UA"/>
              </w:rPr>
              <w:t>1328,55</w:t>
            </w:r>
            <w:r>
              <w:rPr>
                <w:b/>
                <w:lang w:val="uk-UA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3C2" w14:textId="049E72C3" w:rsidR="005A3511" w:rsidRPr="009C7ABB" w:rsidRDefault="00A26A20" w:rsidP="005A3511">
            <w:pPr>
              <w:ind w:left="-9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\# "0,00" </w:instrText>
            </w:r>
            <w:r>
              <w:rPr>
                <w:b/>
                <w:lang w:val="uk-UA"/>
              </w:rPr>
              <w:fldChar w:fldCharType="separate"/>
            </w:r>
            <w:r w:rsidR="00035A7D">
              <w:rPr>
                <w:b/>
                <w:noProof/>
                <w:lang w:val="uk-UA"/>
              </w:rPr>
              <w:t>1328,55</w:t>
            </w:r>
            <w:r>
              <w:rPr>
                <w:b/>
                <w:lang w:val="uk-UA"/>
              </w:rPr>
              <w:fldChar w:fldCharType="end"/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2A6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47C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C25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BC7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DF2" w14:textId="77777777" w:rsidR="005A3511" w:rsidRPr="009C7ABB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bookmarkEnd w:id="1"/>
    </w:tbl>
    <w:p w14:paraId="36028845" w14:textId="77777777" w:rsidR="00F64C99" w:rsidRPr="009C7ABB" w:rsidRDefault="00F64C99" w:rsidP="00F64C99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14:paraId="1A328DE5" w14:textId="77777777" w:rsidR="00F64C99" w:rsidRPr="009C7ABB" w:rsidRDefault="00F64C99" w:rsidP="00F64C99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9C7ABB">
        <w:rPr>
          <w:sz w:val="24"/>
          <w:szCs w:val="24"/>
          <w:lang w:val="uk-UA"/>
        </w:rPr>
        <w:t>5. Аналіз виконання за видатками в цілому за програмою: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 w:rsidR="00F64C99" w:rsidRPr="009C7ABB" w14:paraId="61CCD0DC" w14:textId="77777777" w:rsidTr="00C31480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0F7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51B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A53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F64C99" w:rsidRPr="009C7ABB" w14:paraId="7F336991" w14:textId="77777777" w:rsidTr="00C31480">
        <w:trPr>
          <w:trHeight w:val="47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88B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032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4BE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A20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3F1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7FB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372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F66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D82" w14:textId="77777777" w:rsidR="00F64C99" w:rsidRPr="009C7ABB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D27D3B" w:rsidRPr="009C7ABB" w14:paraId="657F2B64" w14:textId="77777777" w:rsidTr="00C3148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B9B" w14:textId="2A2C1CAC" w:rsidR="00D27D3B" w:rsidRPr="009C7ABB" w:rsidRDefault="00035A7D" w:rsidP="00D2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1503</w:t>
            </w:r>
            <w:r w:rsidR="00D27D3B" w:rsidRPr="009C7ABB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3EE" w14:textId="661C2B1B" w:rsidR="00D27D3B" w:rsidRPr="009C7ABB" w:rsidRDefault="00035A7D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1503</w:t>
            </w:r>
            <w:r w:rsidR="00D27D3B" w:rsidRPr="009C7ABB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D95" w14:textId="77777777" w:rsidR="00D27D3B" w:rsidRPr="009C7ABB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B16" w14:textId="57878498" w:rsidR="00D27D3B" w:rsidRPr="009C7ABB" w:rsidRDefault="00035A7D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1328</w:t>
            </w:r>
            <w:r w:rsidR="00D27D3B" w:rsidRPr="009C7ABB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2A8" w14:textId="5A363C93" w:rsidR="00D27D3B" w:rsidRPr="009C7ABB" w:rsidRDefault="00035A7D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1328,55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D94" w14:textId="77777777" w:rsidR="00D27D3B" w:rsidRPr="009C7ABB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999" w14:textId="40A0D0E1" w:rsidR="00D27D3B" w:rsidRPr="009C7ABB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-</w:t>
            </w:r>
            <w:r w:rsidR="00035A7D">
              <w:rPr>
                <w:sz w:val="24"/>
                <w:szCs w:val="24"/>
                <w:lang w:val="uk-UA"/>
              </w:rPr>
              <w:t>174,45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377" w14:textId="1E02E7DA" w:rsidR="00D27D3B" w:rsidRPr="009C7ABB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-</w:t>
            </w:r>
            <w:r w:rsidR="00035A7D">
              <w:rPr>
                <w:sz w:val="24"/>
                <w:szCs w:val="24"/>
                <w:lang w:val="uk-UA"/>
              </w:rPr>
              <w:t>174,45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0C1" w14:textId="77777777" w:rsidR="00D27D3B" w:rsidRPr="009C7ABB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AB08CC5" w14:textId="77777777" w:rsidR="00F64C99" w:rsidRPr="009C7ABB" w:rsidRDefault="00F64C99" w:rsidP="00F64C99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</w:pPr>
    </w:p>
    <w:p w14:paraId="42153B8E" w14:textId="77777777" w:rsidR="00F64C99" w:rsidRPr="009C7ABB" w:rsidRDefault="00F64C99" w:rsidP="00F64C99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</w:pPr>
    </w:p>
    <w:p w14:paraId="439A9632" w14:textId="7F61AF88" w:rsidR="00F64C99" w:rsidRPr="009C7ABB" w:rsidRDefault="00F64C99" w:rsidP="00F64C99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  <w:sectPr w:rsidR="00F64C99" w:rsidRPr="009C7ABB" w:rsidSect="00C31480">
          <w:pgSz w:w="16840" w:h="11907" w:orient="landscape" w:code="9"/>
          <w:pgMar w:top="426" w:right="346" w:bottom="709" w:left="567" w:header="454" w:footer="340" w:gutter="0"/>
          <w:pgNumType w:start="1"/>
          <w:cols w:space="720"/>
          <w:titlePg/>
        </w:sectPr>
      </w:pPr>
      <w:r w:rsidRPr="009C7ABB">
        <w:rPr>
          <w:sz w:val="28"/>
          <w:lang w:val="uk-UA"/>
        </w:rPr>
        <w:t>Директор</w:t>
      </w:r>
      <w:r w:rsidRPr="009C7ABB">
        <w:rPr>
          <w:b/>
          <w:sz w:val="28"/>
          <w:lang w:val="uk-UA"/>
        </w:rPr>
        <w:tab/>
      </w:r>
      <w:r w:rsidR="00035A7D">
        <w:rPr>
          <w:bCs/>
          <w:sz w:val="28"/>
          <w:lang w:val="uk-UA"/>
        </w:rPr>
        <w:t>Андрій</w:t>
      </w:r>
      <w:r w:rsidRPr="009C7ABB">
        <w:rPr>
          <w:sz w:val="28"/>
          <w:lang w:val="uk-UA"/>
        </w:rPr>
        <w:t> </w:t>
      </w:r>
      <w:r w:rsidR="00035A7D">
        <w:rPr>
          <w:sz w:val="28"/>
          <w:lang w:val="uk-UA"/>
        </w:rPr>
        <w:t>ПОДОРВАН</w:t>
      </w:r>
    </w:p>
    <w:p w14:paraId="1C80CD50" w14:textId="15F1C247" w:rsidR="00F64C99" w:rsidRPr="009C7ABB" w:rsidRDefault="00F64C99" w:rsidP="00F64C99">
      <w:pPr>
        <w:spacing w:after="120"/>
        <w:ind w:left="34" w:firstLine="471"/>
        <w:jc w:val="center"/>
        <w:rPr>
          <w:b/>
          <w:sz w:val="28"/>
          <w:szCs w:val="28"/>
          <w:lang w:val="uk-UA"/>
        </w:rPr>
      </w:pPr>
      <w:r w:rsidRPr="009C7ABB">
        <w:rPr>
          <w:b/>
          <w:sz w:val="28"/>
          <w:szCs w:val="28"/>
          <w:lang w:val="uk-UA"/>
        </w:rPr>
        <w:lastRenderedPageBreak/>
        <w:t xml:space="preserve">Інформація про виконання обласної Програми </w:t>
      </w:r>
      <w:r w:rsidRPr="009C7ABB">
        <w:rPr>
          <w:b/>
          <w:sz w:val="28"/>
          <w:szCs w:val="28"/>
          <w:lang w:val="uk-UA"/>
        </w:rPr>
        <w:br/>
        <w:t>підтримки розвитку інформаційної та видавничої сфер Чернігівщини на 20</w:t>
      </w:r>
      <w:r w:rsidR="005717DB">
        <w:rPr>
          <w:b/>
          <w:sz w:val="28"/>
          <w:szCs w:val="28"/>
          <w:lang w:val="uk-UA"/>
        </w:rPr>
        <w:t>21</w:t>
      </w:r>
      <w:r w:rsidRPr="009C7ABB">
        <w:rPr>
          <w:b/>
          <w:sz w:val="28"/>
          <w:szCs w:val="28"/>
          <w:lang w:val="uk-UA"/>
        </w:rPr>
        <w:t>-202</w:t>
      </w:r>
      <w:r w:rsidR="005717DB">
        <w:rPr>
          <w:b/>
          <w:sz w:val="28"/>
          <w:szCs w:val="28"/>
          <w:lang w:val="uk-UA"/>
        </w:rPr>
        <w:t>2</w:t>
      </w:r>
      <w:r w:rsidRPr="009C7ABB">
        <w:rPr>
          <w:b/>
          <w:sz w:val="28"/>
          <w:szCs w:val="28"/>
          <w:lang w:val="uk-UA"/>
        </w:rPr>
        <w:t xml:space="preserve"> роки</w:t>
      </w:r>
    </w:p>
    <w:p w14:paraId="1451450A" w14:textId="77777777" w:rsidR="00F64C99" w:rsidRPr="009C7ABB" w:rsidRDefault="00F64C99" w:rsidP="00F64C99">
      <w:pPr>
        <w:spacing w:after="120"/>
        <w:ind w:left="34" w:firstLine="471"/>
        <w:jc w:val="right"/>
        <w:rPr>
          <w:b/>
          <w:szCs w:val="24"/>
          <w:lang w:val="uk-UA"/>
        </w:rPr>
      </w:pPr>
      <w:r w:rsidRPr="009C7ABB">
        <w:rPr>
          <w:b/>
          <w:szCs w:val="24"/>
          <w:lang w:val="uk-UA"/>
        </w:rPr>
        <w:t>-тис.грн-</w:t>
      </w:r>
    </w:p>
    <w:tbl>
      <w:tblPr>
        <w:tblW w:w="155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72"/>
        <w:gridCol w:w="987"/>
        <w:gridCol w:w="1134"/>
        <w:gridCol w:w="525"/>
        <w:gridCol w:w="811"/>
        <w:gridCol w:w="624"/>
        <w:gridCol w:w="527"/>
        <w:gridCol w:w="590"/>
        <w:gridCol w:w="577"/>
        <w:gridCol w:w="469"/>
        <w:gridCol w:w="1020"/>
        <w:gridCol w:w="1399"/>
        <w:gridCol w:w="780"/>
        <w:gridCol w:w="1189"/>
      </w:tblGrid>
      <w:tr w:rsidR="009A715A" w:rsidRPr="009C7ABB" w14:paraId="5A431E0D" w14:textId="77777777" w:rsidTr="009A715A">
        <w:trPr>
          <w:trHeight w:val="276"/>
          <w:tblHeader/>
          <w:jc w:val="right"/>
        </w:trPr>
        <w:tc>
          <w:tcPr>
            <w:tcW w:w="590" w:type="dxa"/>
            <w:vMerge w:val="restart"/>
            <w:shd w:val="clear" w:color="auto" w:fill="auto"/>
          </w:tcPr>
          <w:p w14:paraId="4043515B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№</w:t>
            </w:r>
          </w:p>
          <w:p w14:paraId="7194DD28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72" w:type="dxa"/>
            <w:vMerge w:val="restart"/>
            <w:shd w:val="clear" w:color="auto" w:fill="auto"/>
          </w:tcPr>
          <w:p w14:paraId="76F54435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Назва програми,</w:t>
            </w:r>
          </w:p>
          <w:p w14:paraId="3A46AF0C" w14:textId="77777777" w:rsidR="009A715A" w:rsidRPr="009C7ABB" w:rsidRDefault="009A715A" w:rsidP="009A715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9C7ABB">
              <w:rPr>
                <w:i/>
                <w:sz w:val="24"/>
                <w:szCs w:val="24"/>
                <w:lang w:val="uk-UA"/>
              </w:rPr>
              <w:t>дата і номер нормативно-правового акта про її затвердження</w:t>
            </w:r>
          </w:p>
          <w:p w14:paraId="44B63AB2" w14:textId="77777777" w:rsidR="009A715A" w:rsidRPr="009C7ABB" w:rsidRDefault="009A715A" w:rsidP="009A715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9C7ABB">
              <w:rPr>
                <w:i/>
                <w:sz w:val="24"/>
                <w:szCs w:val="24"/>
                <w:lang w:val="uk-UA"/>
              </w:rPr>
              <w:t>(проєкти, що планується затвердити на наступний за звітним роком)</w:t>
            </w:r>
          </w:p>
        </w:tc>
        <w:tc>
          <w:tcPr>
            <w:tcW w:w="987" w:type="dxa"/>
            <w:vMerge w:val="restart"/>
            <w:shd w:val="clear" w:color="auto" w:fill="auto"/>
            <w:textDirection w:val="btLr"/>
            <w:vAlign w:val="center"/>
          </w:tcPr>
          <w:p w14:paraId="1DF6A89D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AAF62BC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 xml:space="preserve">Найменування головного розпорядника коштів </w:t>
            </w:r>
            <w:r w:rsidRPr="009C7ABB">
              <w:rPr>
                <w:b/>
                <w:sz w:val="24"/>
                <w:szCs w:val="24"/>
                <w:lang w:val="uk-UA"/>
              </w:rPr>
              <w:br/>
              <w:t xml:space="preserve">у </w:t>
            </w:r>
            <w:r w:rsidRPr="009C7ABB">
              <w:rPr>
                <w:b/>
                <w:spacing w:val="-4"/>
                <w:sz w:val="24"/>
                <w:szCs w:val="24"/>
                <w:lang w:val="uk-UA"/>
              </w:rPr>
              <w:t>звітному році</w:t>
            </w:r>
          </w:p>
        </w:tc>
        <w:tc>
          <w:tcPr>
            <w:tcW w:w="525" w:type="dxa"/>
            <w:vMerge w:val="restart"/>
            <w:shd w:val="clear" w:color="auto" w:fill="auto"/>
            <w:textDirection w:val="btLr"/>
            <w:vAlign w:val="center"/>
          </w:tcPr>
          <w:p w14:paraId="556B75A7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</w:tcPr>
          <w:p w14:paraId="168D59B8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Фінансове забезпечення програм у звітному році</w:t>
            </w:r>
          </w:p>
          <w:p w14:paraId="47B79759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i/>
                <w:sz w:val="24"/>
                <w:szCs w:val="24"/>
                <w:lang w:val="uk-UA"/>
              </w:rPr>
              <w:t>(на кінець року)</w:t>
            </w:r>
          </w:p>
        </w:tc>
        <w:tc>
          <w:tcPr>
            <w:tcW w:w="1189" w:type="dxa"/>
            <w:vMerge w:val="restart"/>
            <w:shd w:val="clear" w:color="auto" w:fill="auto"/>
            <w:textDirection w:val="btLr"/>
          </w:tcPr>
          <w:p w14:paraId="69361150" w14:textId="77777777" w:rsidR="009A715A" w:rsidRPr="009C7ABB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9A715A" w:rsidRPr="009C7ABB" w14:paraId="7507A18A" w14:textId="77777777" w:rsidTr="009A715A">
        <w:trPr>
          <w:trHeight w:val="253"/>
          <w:tblHeader/>
          <w:jc w:val="right"/>
        </w:trPr>
        <w:tc>
          <w:tcPr>
            <w:tcW w:w="590" w:type="dxa"/>
            <w:vMerge/>
            <w:shd w:val="clear" w:color="auto" w:fill="auto"/>
          </w:tcPr>
          <w:p w14:paraId="5BE4B974" w14:textId="77777777" w:rsidR="009A715A" w:rsidRPr="009C7ABB" w:rsidRDefault="009A715A" w:rsidP="009A715A">
            <w:pPr>
              <w:ind w:left="454" w:right="-22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14:paraId="70AB8415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  <w:vMerge/>
            <w:shd w:val="clear" w:color="auto" w:fill="auto"/>
            <w:textDirection w:val="btLr"/>
          </w:tcPr>
          <w:p w14:paraId="7EF71DE0" w14:textId="77777777" w:rsidR="009A715A" w:rsidRPr="009C7ABB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14:paraId="69420B24" w14:textId="77777777" w:rsidR="009A715A" w:rsidRPr="009C7ABB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Merge/>
            <w:shd w:val="clear" w:color="auto" w:fill="auto"/>
            <w:textDirection w:val="btLr"/>
            <w:vAlign w:val="center"/>
          </w:tcPr>
          <w:p w14:paraId="25B24C28" w14:textId="77777777" w:rsidR="009A715A" w:rsidRPr="009C7ABB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11" w:type="dxa"/>
            <w:vMerge w:val="restart"/>
            <w:shd w:val="clear" w:color="auto" w:fill="auto"/>
            <w:textDirection w:val="btLr"/>
            <w:vAlign w:val="center"/>
          </w:tcPr>
          <w:p w14:paraId="44205979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2815409D" w14:textId="77777777" w:rsidR="009A715A" w:rsidRPr="009C7ABB" w:rsidRDefault="009A715A" w:rsidP="009A715A">
            <w:pPr>
              <w:ind w:hanging="124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14:paraId="525C8FB7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4835" w:type="dxa"/>
            <w:gridSpan w:val="6"/>
            <w:shd w:val="clear" w:color="auto" w:fill="auto"/>
            <w:vAlign w:val="center"/>
          </w:tcPr>
          <w:p w14:paraId="440240AA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189" w:type="dxa"/>
            <w:vMerge/>
            <w:shd w:val="clear" w:color="auto" w:fill="auto"/>
          </w:tcPr>
          <w:p w14:paraId="257783CA" w14:textId="77777777" w:rsidR="009A715A" w:rsidRPr="009C7ABB" w:rsidRDefault="009A715A" w:rsidP="009A715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9A715A" w:rsidRPr="009C7ABB" w14:paraId="50A655EB" w14:textId="77777777" w:rsidTr="009A715A">
        <w:trPr>
          <w:cantSplit/>
          <w:trHeight w:val="2873"/>
          <w:tblHeader/>
          <w:jc w:val="right"/>
        </w:trPr>
        <w:tc>
          <w:tcPr>
            <w:tcW w:w="590" w:type="dxa"/>
            <w:vMerge/>
            <w:shd w:val="clear" w:color="auto" w:fill="auto"/>
          </w:tcPr>
          <w:p w14:paraId="40CD1E13" w14:textId="77777777" w:rsidR="009A715A" w:rsidRPr="009C7ABB" w:rsidRDefault="009A715A" w:rsidP="009A715A">
            <w:pPr>
              <w:ind w:left="454" w:right="-22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14:paraId="18078AF5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  <w:vMerge/>
            <w:shd w:val="clear" w:color="auto" w:fill="auto"/>
            <w:textDirection w:val="btLr"/>
          </w:tcPr>
          <w:p w14:paraId="746A9A7D" w14:textId="77777777" w:rsidR="009A715A" w:rsidRPr="009C7ABB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14:paraId="38B5A42C" w14:textId="77777777" w:rsidR="009A715A" w:rsidRPr="009C7ABB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Merge/>
            <w:shd w:val="clear" w:color="auto" w:fill="auto"/>
            <w:textDirection w:val="btLr"/>
            <w:vAlign w:val="center"/>
          </w:tcPr>
          <w:p w14:paraId="2B680214" w14:textId="77777777" w:rsidR="009A715A" w:rsidRPr="009C7ABB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11" w:type="dxa"/>
            <w:vMerge/>
            <w:shd w:val="clear" w:color="auto" w:fill="auto"/>
            <w:textDirection w:val="btLr"/>
            <w:vAlign w:val="center"/>
          </w:tcPr>
          <w:p w14:paraId="502487CA" w14:textId="77777777" w:rsidR="009A715A" w:rsidRPr="009C7ABB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14:paraId="247A3803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14:paraId="7FC38694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textDirection w:val="btLr"/>
            <w:vAlign w:val="center"/>
          </w:tcPr>
          <w:p w14:paraId="0B0EE483" w14:textId="77777777" w:rsidR="009A715A" w:rsidRPr="009C7ABB" w:rsidRDefault="009A715A" w:rsidP="009A715A">
            <w:pPr>
              <w:ind w:firstLine="14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55613C19" w14:textId="77777777" w:rsidR="009A715A" w:rsidRPr="009C7ABB" w:rsidRDefault="009A715A" w:rsidP="009A715A">
            <w:pPr>
              <w:ind w:right="113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0E4B6201" w14:textId="77777777" w:rsidR="009A715A" w:rsidRPr="009C7ABB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1020" w:type="dxa"/>
            <w:shd w:val="clear" w:color="auto" w:fill="auto"/>
            <w:textDirection w:val="btLr"/>
            <w:vAlign w:val="center"/>
          </w:tcPr>
          <w:p w14:paraId="7CFB6872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 xml:space="preserve">районний, міський </w:t>
            </w:r>
            <w:r w:rsidRPr="009C7ABB">
              <w:rPr>
                <w:b/>
                <w:sz w:val="24"/>
                <w:szCs w:val="24"/>
                <w:lang w:val="uk-UA"/>
              </w:rPr>
              <w:br/>
              <w:t>(міст обласного підпорядкування) бюджети</w:t>
            </w:r>
          </w:p>
        </w:tc>
        <w:tc>
          <w:tcPr>
            <w:tcW w:w="1399" w:type="dxa"/>
            <w:shd w:val="clear" w:color="auto" w:fill="auto"/>
            <w:textDirection w:val="btLr"/>
            <w:vAlign w:val="center"/>
          </w:tcPr>
          <w:p w14:paraId="53E2E46F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9C7ABB">
              <w:rPr>
                <w:b/>
                <w:sz w:val="24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14:paraId="42625C74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189" w:type="dxa"/>
            <w:vMerge/>
            <w:shd w:val="clear" w:color="auto" w:fill="auto"/>
          </w:tcPr>
          <w:p w14:paraId="528197B8" w14:textId="77777777" w:rsidR="009A715A" w:rsidRPr="009C7ABB" w:rsidRDefault="009A715A" w:rsidP="009A715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9A715A" w:rsidRPr="009C7ABB" w14:paraId="618F9C28" w14:textId="77777777" w:rsidTr="009A715A">
        <w:trPr>
          <w:cantSplit/>
          <w:trHeight w:val="323"/>
          <w:tblHeader/>
          <w:jc w:val="right"/>
        </w:trPr>
        <w:tc>
          <w:tcPr>
            <w:tcW w:w="590" w:type="dxa"/>
            <w:shd w:val="clear" w:color="auto" w:fill="auto"/>
            <w:vAlign w:val="center"/>
          </w:tcPr>
          <w:p w14:paraId="183AFDAD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2A229F81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4DE08C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C15AD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7C87E3E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9FD5AF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D56726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4E30F13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5C5FF74" w14:textId="77777777" w:rsidR="009A715A" w:rsidRPr="009C7ABB" w:rsidRDefault="009A715A" w:rsidP="009A715A">
            <w:pPr>
              <w:ind w:left="-57" w:right="-57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E5DDC9" w14:textId="77777777" w:rsidR="009A715A" w:rsidRPr="009C7ABB" w:rsidRDefault="009A715A" w:rsidP="009A715A">
            <w:pPr>
              <w:ind w:left="-57" w:right="-57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7A16ED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CE50B3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BFAAB42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88E0B7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2188F3" w14:textId="77777777" w:rsidR="009A715A" w:rsidRPr="009C7ABB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  <w:tr w:rsidR="009A715A" w:rsidRPr="009C7ABB" w14:paraId="4D527D6B" w14:textId="77777777" w:rsidTr="005717DB">
        <w:trPr>
          <w:cantSplit/>
          <w:trHeight w:val="4436"/>
          <w:tblHeader/>
          <w:jc w:val="right"/>
        </w:trPr>
        <w:tc>
          <w:tcPr>
            <w:tcW w:w="590" w:type="dxa"/>
            <w:shd w:val="clear" w:color="auto" w:fill="auto"/>
            <w:vAlign w:val="center"/>
          </w:tcPr>
          <w:p w14:paraId="5D66881D" w14:textId="77777777" w:rsidR="009A715A" w:rsidRPr="009C7ABB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180BBB8" w14:textId="76D3FB09" w:rsidR="009A715A" w:rsidRPr="009C7ABB" w:rsidRDefault="009A715A" w:rsidP="009A715A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Обласна Програма підтримки розвитку інформаційної та видавничої сфер Чернігівщини на 20</w:t>
            </w:r>
            <w:r w:rsidR="006804A8">
              <w:rPr>
                <w:b/>
                <w:sz w:val="24"/>
                <w:szCs w:val="24"/>
                <w:lang w:val="uk-UA"/>
              </w:rPr>
              <w:t>21</w:t>
            </w:r>
            <w:r w:rsidRPr="009C7ABB">
              <w:rPr>
                <w:b/>
                <w:sz w:val="24"/>
                <w:szCs w:val="24"/>
                <w:lang w:val="uk-UA"/>
              </w:rPr>
              <w:t>-202</w:t>
            </w:r>
            <w:r w:rsidR="006804A8">
              <w:rPr>
                <w:b/>
                <w:sz w:val="24"/>
                <w:szCs w:val="24"/>
                <w:lang w:val="uk-UA"/>
              </w:rPr>
              <w:t>2</w:t>
            </w:r>
            <w:r w:rsidRPr="009C7ABB">
              <w:rPr>
                <w:b/>
                <w:sz w:val="24"/>
                <w:szCs w:val="24"/>
                <w:lang w:val="uk-UA"/>
              </w:rPr>
              <w:t xml:space="preserve"> роки.</w:t>
            </w:r>
          </w:p>
          <w:p w14:paraId="02AE4D00" w14:textId="2D7E9DAA" w:rsidR="009A715A" w:rsidRPr="009C7ABB" w:rsidRDefault="00B67420" w:rsidP="009A715A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Рішення </w:t>
            </w:r>
            <w:r w:rsidRPr="00794F2B">
              <w:rPr>
                <w:sz w:val="24"/>
                <w:szCs w:val="24"/>
                <w:lang w:val="uk-UA"/>
              </w:rPr>
              <w:t>другої (позачергової) сесії обласної ради восьмого скликання</w:t>
            </w:r>
            <w:r>
              <w:rPr>
                <w:sz w:val="24"/>
                <w:szCs w:val="24"/>
                <w:lang w:val="uk-UA"/>
              </w:rPr>
              <w:t xml:space="preserve"> 26.01.</w:t>
            </w:r>
            <w:r w:rsidRPr="009C7ABB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  <w:r w:rsidRPr="009C7ABB">
              <w:rPr>
                <w:sz w:val="24"/>
                <w:szCs w:val="24"/>
                <w:lang w:val="uk-UA"/>
              </w:rPr>
              <w:t xml:space="preserve"> року</w:t>
            </w:r>
            <w:r>
              <w:rPr>
                <w:sz w:val="24"/>
                <w:szCs w:val="24"/>
                <w:lang w:val="uk-UA"/>
              </w:rPr>
              <w:t xml:space="preserve"> № </w:t>
            </w:r>
            <w:r w:rsidRPr="00794F2B">
              <w:rPr>
                <w:sz w:val="24"/>
                <w:szCs w:val="24"/>
                <w:lang w:val="uk-UA"/>
              </w:rPr>
              <w:t>20-2/VIII</w:t>
            </w:r>
            <w:r w:rsidRPr="009C7ABB">
              <w:rPr>
                <w:sz w:val="24"/>
                <w:szCs w:val="24"/>
                <w:lang w:val="uk-UA"/>
              </w:rPr>
              <w:t xml:space="preserve"> (редакція від </w:t>
            </w:r>
            <w:r>
              <w:rPr>
                <w:sz w:val="24"/>
                <w:szCs w:val="24"/>
                <w:lang w:val="uk-UA"/>
              </w:rPr>
              <w:t>30</w:t>
            </w:r>
            <w:r w:rsidRPr="009C7ABB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11</w:t>
            </w:r>
            <w:r w:rsidRPr="009C7ABB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21 року</w:t>
            </w:r>
            <w:r w:rsidRPr="009C7ABB">
              <w:rPr>
                <w:sz w:val="24"/>
                <w:szCs w:val="24"/>
                <w:lang w:val="uk-UA"/>
              </w:rPr>
              <w:t xml:space="preserve"> №</w:t>
            </w:r>
            <w:r w:rsidRPr="00794F2B">
              <w:rPr>
                <w:sz w:val="24"/>
                <w:szCs w:val="24"/>
                <w:lang w:val="uk-UA"/>
              </w:rPr>
              <w:t xml:space="preserve"> 4-7/VIII</w:t>
            </w:r>
            <w:r w:rsidRPr="009C7AB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14:paraId="73CCB397" w14:textId="77777777" w:rsidR="009A715A" w:rsidRPr="009C7ABB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0F12A9B6" w14:textId="77777777" w:rsidR="009A715A" w:rsidRPr="009C7ABB" w:rsidRDefault="009A715A" w:rsidP="009A715A">
            <w:pPr>
              <w:spacing w:line="21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 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5A056D47" w14:textId="7BCE611B" w:rsidR="009A715A" w:rsidRPr="009C7ABB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202</w:t>
            </w:r>
            <w:r w:rsidR="00B67420">
              <w:rPr>
                <w:b/>
                <w:sz w:val="24"/>
                <w:szCs w:val="24"/>
                <w:lang w:val="uk-UA"/>
              </w:rPr>
              <w:t>1</w:t>
            </w:r>
            <w:r w:rsidRPr="009C7ABB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14:paraId="1D3E258C" w14:textId="680AB0A7" w:rsidR="009A715A" w:rsidRPr="009C7ABB" w:rsidRDefault="00B67420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1503</w:t>
            </w:r>
            <w:r w:rsidR="009A715A" w:rsidRPr="009C7ABB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74331CC9" w14:textId="1E4FACCB" w:rsidR="009A715A" w:rsidRPr="009C7ABB" w:rsidRDefault="00B67420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67420">
              <w:rPr>
                <w:b/>
                <w:sz w:val="24"/>
                <w:szCs w:val="24"/>
                <w:lang w:val="uk-UA"/>
              </w:rPr>
              <w:t>1328,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67E43C4F" w14:textId="4D91F0B0" w:rsidR="009A715A" w:rsidRPr="009C7ABB" w:rsidRDefault="00B67420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88,4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9EA951E" w14:textId="77777777" w:rsidR="009A715A" w:rsidRPr="009C7ABB" w:rsidRDefault="009A715A" w:rsidP="009A715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77676162" w14:textId="46E8FFF4" w:rsidR="009A715A" w:rsidRPr="009C7ABB" w:rsidRDefault="00B67420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67420">
              <w:rPr>
                <w:b/>
                <w:sz w:val="24"/>
                <w:szCs w:val="24"/>
                <w:lang w:val="uk-UA"/>
              </w:rPr>
              <w:t>1328,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540FE35D" w14:textId="77777777" w:rsidR="009A715A" w:rsidRPr="009C7ABB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923CE2" w14:textId="77777777" w:rsidR="009A715A" w:rsidRPr="009C7ABB" w:rsidRDefault="009A715A" w:rsidP="009A715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9C7AB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5365244" w14:textId="77777777" w:rsidR="009A715A" w:rsidRPr="009C7ABB" w:rsidRDefault="009A715A" w:rsidP="009A715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FEBBF8" w14:textId="77777777" w:rsidR="009A715A" w:rsidRPr="009C7ABB" w:rsidRDefault="009A715A" w:rsidP="009A715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7AB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189" w:type="dxa"/>
            <w:shd w:val="clear" w:color="auto" w:fill="auto"/>
            <w:textDirection w:val="btLr"/>
            <w:vAlign w:val="center"/>
          </w:tcPr>
          <w:p w14:paraId="3A7DE016" w14:textId="686AA0E7" w:rsidR="009A715A" w:rsidRPr="009C7ABB" w:rsidRDefault="005717DB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1589,0</w:t>
            </w:r>
          </w:p>
          <w:p w14:paraId="0A0A6F0A" w14:textId="77777777" w:rsidR="009A715A" w:rsidRPr="009C7ABB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691BCD7" w14:textId="77777777" w:rsidR="00F64C99" w:rsidRPr="009C7ABB" w:rsidRDefault="00F64C99" w:rsidP="00F64C99">
      <w:pPr>
        <w:jc w:val="right"/>
        <w:rPr>
          <w:i/>
          <w:sz w:val="24"/>
          <w:szCs w:val="24"/>
          <w:lang w:val="uk-UA"/>
        </w:rPr>
      </w:pPr>
    </w:p>
    <w:p w14:paraId="00068270" w14:textId="77777777" w:rsidR="00F64C99" w:rsidRPr="009C7ABB" w:rsidRDefault="00F64C99" w:rsidP="00F64C99">
      <w:pPr>
        <w:tabs>
          <w:tab w:val="left" w:pos="567"/>
          <w:tab w:val="left" w:pos="9356"/>
        </w:tabs>
        <w:rPr>
          <w:sz w:val="24"/>
          <w:szCs w:val="24"/>
          <w:lang w:val="uk-UA"/>
        </w:rPr>
      </w:pPr>
      <w:r w:rsidRPr="009C7ABB">
        <w:rPr>
          <w:sz w:val="24"/>
          <w:szCs w:val="24"/>
          <w:lang w:val="uk-UA"/>
        </w:rPr>
        <w:tab/>
      </w:r>
    </w:p>
    <w:p w14:paraId="14C6BF9B" w14:textId="0AE03385" w:rsidR="00F64C99" w:rsidRPr="005717DB" w:rsidRDefault="00F64C99" w:rsidP="00C23696">
      <w:pPr>
        <w:tabs>
          <w:tab w:val="left" w:pos="567"/>
          <w:tab w:val="left" w:pos="9356"/>
        </w:tabs>
        <w:rPr>
          <w:lang w:val="ru-RU"/>
        </w:rPr>
      </w:pPr>
      <w:r w:rsidRPr="009C7ABB">
        <w:rPr>
          <w:sz w:val="24"/>
          <w:szCs w:val="24"/>
          <w:lang w:val="uk-UA"/>
        </w:rPr>
        <w:tab/>
        <w:t>Д</w:t>
      </w:r>
      <w:r w:rsidRPr="009C7ABB">
        <w:rPr>
          <w:sz w:val="28"/>
          <w:lang w:val="uk-UA"/>
        </w:rPr>
        <w:t>иректор</w:t>
      </w:r>
      <w:r w:rsidRPr="009C7ABB">
        <w:rPr>
          <w:b/>
          <w:sz w:val="28"/>
          <w:lang w:val="uk-UA"/>
        </w:rPr>
        <w:tab/>
      </w:r>
      <w:r w:rsidR="00B67420">
        <w:rPr>
          <w:bCs/>
          <w:sz w:val="28"/>
          <w:lang w:val="uk-UA"/>
        </w:rPr>
        <w:t>Андрій</w:t>
      </w:r>
      <w:r w:rsidRPr="009C7ABB">
        <w:rPr>
          <w:sz w:val="28"/>
          <w:lang w:val="uk-UA"/>
        </w:rPr>
        <w:t> </w:t>
      </w:r>
      <w:r w:rsidR="00B67420">
        <w:rPr>
          <w:sz w:val="28"/>
          <w:lang w:val="uk-UA"/>
        </w:rPr>
        <w:t>ПОДОРВАН</w:t>
      </w:r>
    </w:p>
    <w:p w14:paraId="27B16AA3" w14:textId="77777777" w:rsidR="00F64C99" w:rsidRPr="009C7ABB" w:rsidRDefault="00F64C99">
      <w:pPr>
        <w:rPr>
          <w:lang w:val="uk-UA"/>
        </w:rPr>
      </w:pPr>
    </w:p>
    <w:sectPr w:rsidR="00F64C99" w:rsidRPr="009C7ABB" w:rsidSect="00C31480">
      <w:headerReference w:type="default" r:id="rId8"/>
      <w:pgSz w:w="16840" w:h="11907" w:orient="landscape" w:code="9"/>
      <w:pgMar w:top="851" w:right="346" w:bottom="284" w:left="567" w:header="45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A71C" w14:textId="77777777" w:rsidR="00855DD3" w:rsidRDefault="00855DD3" w:rsidP="00F64C99">
      <w:r>
        <w:separator/>
      </w:r>
    </w:p>
  </w:endnote>
  <w:endnote w:type="continuationSeparator" w:id="0">
    <w:p w14:paraId="7CC77117" w14:textId="77777777" w:rsidR="00855DD3" w:rsidRDefault="00855DD3" w:rsidP="00F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9503" w14:textId="77777777" w:rsidR="00855DD3" w:rsidRDefault="00855DD3" w:rsidP="00F64C99">
      <w:r>
        <w:separator/>
      </w:r>
    </w:p>
  </w:footnote>
  <w:footnote w:type="continuationSeparator" w:id="0">
    <w:p w14:paraId="4F765B99" w14:textId="77777777" w:rsidR="00855DD3" w:rsidRDefault="00855DD3" w:rsidP="00F6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078560"/>
      <w:docPartObj>
        <w:docPartGallery w:val="Page Numbers (Top of Page)"/>
        <w:docPartUnique/>
      </w:docPartObj>
    </w:sdtPr>
    <w:sdtEndPr/>
    <w:sdtContent>
      <w:p w14:paraId="3FDADA84" w14:textId="77777777" w:rsidR="00D27D3B" w:rsidRDefault="00D27D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9FDCACD" w14:textId="77777777" w:rsidR="00D27D3B" w:rsidRDefault="00D27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1362" w14:textId="77777777" w:rsidR="00D27D3B" w:rsidRPr="0097703F" w:rsidRDefault="00D27D3B" w:rsidP="00C31480">
    <w:pPr>
      <w:pStyle w:val="a5"/>
      <w:framePr w:wrap="around" w:vAnchor="text" w:hAnchor="margin" w:xAlign="center" w:y="1"/>
      <w:rPr>
        <w:rStyle w:val="ad"/>
        <w:sz w:val="28"/>
        <w:szCs w:val="28"/>
      </w:rPr>
    </w:pPr>
    <w:r w:rsidRPr="0097703F">
      <w:rPr>
        <w:rStyle w:val="ad"/>
        <w:sz w:val="28"/>
        <w:szCs w:val="28"/>
      </w:rPr>
      <w:fldChar w:fldCharType="begin"/>
    </w:r>
    <w:r w:rsidRPr="0097703F">
      <w:rPr>
        <w:rStyle w:val="ad"/>
        <w:sz w:val="28"/>
        <w:szCs w:val="28"/>
      </w:rPr>
      <w:instrText xml:space="preserve">PAGE  </w:instrText>
    </w:r>
    <w:r w:rsidRPr="0097703F">
      <w:rPr>
        <w:rStyle w:val="ad"/>
        <w:sz w:val="28"/>
        <w:szCs w:val="28"/>
      </w:rPr>
      <w:fldChar w:fldCharType="separate"/>
    </w:r>
    <w:r>
      <w:rPr>
        <w:rStyle w:val="ad"/>
        <w:noProof/>
        <w:sz w:val="28"/>
        <w:szCs w:val="28"/>
      </w:rPr>
      <w:t>2</w:t>
    </w:r>
    <w:r w:rsidRPr="0097703F">
      <w:rPr>
        <w:rStyle w:val="ad"/>
        <w:sz w:val="28"/>
        <w:szCs w:val="28"/>
      </w:rPr>
      <w:fldChar w:fldCharType="end"/>
    </w:r>
  </w:p>
  <w:p w14:paraId="1E245E3C" w14:textId="77777777" w:rsidR="00D27D3B" w:rsidRPr="0097703F" w:rsidRDefault="00D27D3B" w:rsidP="00C31480">
    <w:pPr>
      <w:tabs>
        <w:tab w:val="left" w:pos="12474"/>
      </w:tabs>
      <w:spacing w:line="360" w:lineRule="auto"/>
      <w:ind w:left="6521" w:firstLine="142"/>
      <w:jc w:val="right"/>
      <w:rPr>
        <w:sz w:val="28"/>
        <w:lang w:val="uk-UA"/>
      </w:rPr>
    </w:pPr>
    <w:r>
      <w:rPr>
        <w:sz w:val="28"/>
        <w:szCs w:val="28"/>
        <w:lang w:val="uk-UA"/>
      </w:rPr>
      <w:t>Продовження додатка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A8C4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723"/>
        </w:tabs>
        <w:ind w:left="171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E3FF5"/>
    <w:multiLevelType w:val="hybridMultilevel"/>
    <w:tmpl w:val="D06E8168"/>
    <w:lvl w:ilvl="0" w:tplc="B0FC4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53D6064B"/>
    <w:multiLevelType w:val="hybridMultilevel"/>
    <w:tmpl w:val="286C1904"/>
    <w:lvl w:ilvl="0" w:tplc="3DEE6506">
      <w:start w:val="1"/>
      <w:numFmt w:val="bullet"/>
      <w:lvlText w:val="–"/>
      <w:lvlJc w:val="left"/>
      <w:pPr>
        <w:ind w:left="1287" w:hanging="360"/>
      </w:pPr>
      <w:rPr>
        <w:rFonts w:ascii="Tahoma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424736"/>
    <w:multiLevelType w:val="hybridMultilevel"/>
    <w:tmpl w:val="386C0D00"/>
    <w:lvl w:ilvl="0" w:tplc="495CD01E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F4291"/>
    <w:multiLevelType w:val="hybridMultilevel"/>
    <w:tmpl w:val="CF50D30C"/>
    <w:lvl w:ilvl="0" w:tplc="3DEE6506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D94865"/>
    <w:multiLevelType w:val="hybridMultilevel"/>
    <w:tmpl w:val="02781568"/>
    <w:lvl w:ilvl="0" w:tplc="B0FC4BF2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" w15:restartNumberingAfterBreak="0">
    <w:nsid w:val="7E431521"/>
    <w:multiLevelType w:val="hybridMultilevel"/>
    <w:tmpl w:val="9384B04A"/>
    <w:lvl w:ilvl="0" w:tplc="B0FC4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B1"/>
    <w:rsid w:val="00000141"/>
    <w:rsid w:val="00015F59"/>
    <w:rsid w:val="000304FB"/>
    <w:rsid w:val="00035A7D"/>
    <w:rsid w:val="00036056"/>
    <w:rsid w:val="000610B9"/>
    <w:rsid w:val="000742A8"/>
    <w:rsid w:val="0008288C"/>
    <w:rsid w:val="00096F6E"/>
    <w:rsid w:val="0009724D"/>
    <w:rsid w:val="000C282C"/>
    <w:rsid w:val="000D3ABD"/>
    <w:rsid w:val="0014683D"/>
    <w:rsid w:val="00147A8A"/>
    <w:rsid w:val="001B0963"/>
    <w:rsid w:val="001F1F0E"/>
    <w:rsid w:val="002D7E5F"/>
    <w:rsid w:val="00361041"/>
    <w:rsid w:val="00366681"/>
    <w:rsid w:val="00402C62"/>
    <w:rsid w:val="0046542E"/>
    <w:rsid w:val="00481AC2"/>
    <w:rsid w:val="004855DA"/>
    <w:rsid w:val="004A5DAD"/>
    <w:rsid w:val="004E018E"/>
    <w:rsid w:val="00524CB0"/>
    <w:rsid w:val="00526873"/>
    <w:rsid w:val="0056235A"/>
    <w:rsid w:val="005717DB"/>
    <w:rsid w:val="005A3511"/>
    <w:rsid w:val="005B390F"/>
    <w:rsid w:val="005E772F"/>
    <w:rsid w:val="00604045"/>
    <w:rsid w:val="00613323"/>
    <w:rsid w:val="006804A8"/>
    <w:rsid w:val="006A2E40"/>
    <w:rsid w:val="006D35A0"/>
    <w:rsid w:val="006E38D7"/>
    <w:rsid w:val="006F0CE0"/>
    <w:rsid w:val="00703AE0"/>
    <w:rsid w:val="00714FEE"/>
    <w:rsid w:val="00734FC5"/>
    <w:rsid w:val="00794F2B"/>
    <w:rsid w:val="007C2E83"/>
    <w:rsid w:val="00855DD3"/>
    <w:rsid w:val="008759C4"/>
    <w:rsid w:val="0087615D"/>
    <w:rsid w:val="00877814"/>
    <w:rsid w:val="008B2650"/>
    <w:rsid w:val="008E6514"/>
    <w:rsid w:val="0091633A"/>
    <w:rsid w:val="00946ECE"/>
    <w:rsid w:val="009A715A"/>
    <w:rsid w:val="009C7ABB"/>
    <w:rsid w:val="009F2439"/>
    <w:rsid w:val="00A26A20"/>
    <w:rsid w:val="00A318B6"/>
    <w:rsid w:val="00AA348B"/>
    <w:rsid w:val="00AD3888"/>
    <w:rsid w:val="00B67420"/>
    <w:rsid w:val="00BC0846"/>
    <w:rsid w:val="00BC7E68"/>
    <w:rsid w:val="00BD5092"/>
    <w:rsid w:val="00C03E7F"/>
    <w:rsid w:val="00C23696"/>
    <w:rsid w:val="00C31480"/>
    <w:rsid w:val="00C6798C"/>
    <w:rsid w:val="00C821B5"/>
    <w:rsid w:val="00C95F6C"/>
    <w:rsid w:val="00CA28FE"/>
    <w:rsid w:val="00CD79C0"/>
    <w:rsid w:val="00D26451"/>
    <w:rsid w:val="00D27D3B"/>
    <w:rsid w:val="00D42F9F"/>
    <w:rsid w:val="00D72B9E"/>
    <w:rsid w:val="00E024AB"/>
    <w:rsid w:val="00E03712"/>
    <w:rsid w:val="00E161B1"/>
    <w:rsid w:val="00E34F41"/>
    <w:rsid w:val="00E74349"/>
    <w:rsid w:val="00F0744F"/>
    <w:rsid w:val="00F34E8A"/>
    <w:rsid w:val="00F54E59"/>
    <w:rsid w:val="00F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AE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61B1"/>
    <w:pPr>
      <w:ind w:firstLine="72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E1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F64C9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F64C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F64C9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64C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Emphasis"/>
    <w:qFormat/>
    <w:rsid w:val="00F64C99"/>
    <w:rPr>
      <w:i/>
      <w:iCs/>
    </w:rPr>
  </w:style>
  <w:style w:type="paragraph" w:styleId="aa">
    <w:name w:val="Normal (Web)"/>
    <w:aliases w:val="Обычный (веб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link w:val="ab"/>
    <w:rsid w:val="00F64C9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Звичайний (веб) Знак"/>
    <w:aliases w:val="Обычный (веб) Знак1,Обычный (веб) Знак Знак Знак1,Обычный (веб) Знак Знак1,Обычный (веб) Знак Знак Знак Знак,Обычный (веб) Знак2 Знак,Обычный (веб) Знак1 Знак1 Знак Знак Знак Знак,Обычный (веб) Знак1 Знак1 Знак"/>
    <w:link w:val="aa"/>
    <w:rsid w:val="00F64C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64C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page number"/>
    <w:basedOn w:val="a0"/>
    <w:rsid w:val="00F64C99"/>
  </w:style>
  <w:style w:type="paragraph" w:styleId="2">
    <w:name w:val="Body Text Indent 2"/>
    <w:basedOn w:val="a"/>
    <w:link w:val="20"/>
    <w:uiPriority w:val="99"/>
    <w:semiHidden/>
    <w:unhideWhenUsed/>
    <w:rsid w:val="0061332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133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Обычный1"/>
    <w:rsid w:val="006133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12075</Words>
  <Characters>6883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2022-02-01T16:45:00Z</dcterms:created>
  <dcterms:modified xsi:type="dcterms:W3CDTF">2022-02-01T12:04:00Z</dcterms:modified>
</cp:coreProperties>
</file>