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7C1301" w14:textId="77777777" w:rsidR="00214702" w:rsidRPr="001F6446" w:rsidRDefault="00AD2D96" w:rsidP="00AD2D96">
      <w:pPr>
        <w:pStyle w:val="211"/>
        <w:shd w:val="clear" w:color="auto" w:fill="auto"/>
        <w:ind w:left="4720"/>
        <w:rPr>
          <w:color w:val="auto"/>
          <w:lang w:val="ru-RU"/>
        </w:rPr>
      </w:pPr>
      <w:r w:rsidRPr="001F6446">
        <w:rPr>
          <w:color w:val="auto"/>
        </w:rPr>
        <w:t xml:space="preserve">Додаток </w:t>
      </w:r>
      <w:r w:rsidR="00214702" w:rsidRPr="001F6446">
        <w:rPr>
          <w:color w:val="auto"/>
          <w:lang w:val="ru-RU"/>
        </w:rPr>
        <w:t>3</w:t>
      </w:r>
    </w:p>
    <w:p w14:paraId="21F1D06D" w14:textId="77777777" w:rsidR="00AD2D96" w:rsidRPr="001F6446" w:rsidRDefault="00AD2D96" w:rsidP="00AD2D96">
      <w:pPr>
        <w:pStyle w:val="211"/>
        <w:shd w:val="clear" w:color="auto" w:fill="auto"/>
        <w:ind w:left="4720"/>
        <w:rPr>
          <w:color w:val="auto"/>
        </w:rPr>
      </w:pPr>
      <w:r w:rsidRPr="001F6446">
        <w:rPr>
          <w:color w:val="auto"/>
        </w:rPr>
        <w:t xml:space="preserve">до Програми соціальної підтримки </w:t>
      </w:r>
      <w:r w:rsidR="00EF37AB" w:rsidRPr="001F6446">
        <w:rPr>
          <w:color w:val="auto"/>
        </w:rPr>
        <w:t>Захисників і Захисниць України</w:t>
      </w:r>
      <w:r w:rsidRPr="001F6446">
        <w:rPr>
          <w:color w:val="auto"/>
        </w:rPr>
        <w:t xml:space="preserve">, членів їх сімей, </w:t>
      </w:r>
      <w:r w:rsidR="0057399B" w:rsidRPr="001F6446">
        <w:rPr>
          <w:color w:val="auto"/>
        </w:rPr>
        <w:t>а також членів сімей військовослужбовців</w:t>
      </w:r>
      <w:r w:rsidR="00EF37AB" w:rsidRPr="001F6446">
        <w:rPr>
          <w:color w:val="auto"/>
        </w:rPr>
        <w:t xml:space="preserve">, які </w:t>
      </w:r>
      <w:r w:rsidR="0057399B" w:rsidRPr="001F6446">
        <w:rPr>
          <w:color w:val="auto"/>
        </w:rPr>
        <w:t>за</w:t>
      </w:r>
      <w:r w:rsidR="004E1D0E" w:rsidRPr="001F6446">
        <w:rPr>
          <w:color w:val="auto"/>
        </w:rPr>
        <w:t>ги</w:t>
      </w:r>
      <w:r w:rsidR="00EF37AB" w:rsidRPr="001F6446">
        <w:rPr>
          <w:color w:val="auto"/>
        </w:rPr>
        <w:t>нули</w:t>
      </w:r>
      <w:r w:rsidR="004E1D0E" w:rsidRPr="001F6446">
        <w:rPr>
          <w:color w:val="auto"/>
        </w:rPr>
        <w:t xml:space="preserve"> </w:t>
      </w:r>
      <w:r w:rsidR="005D6FD3" w:rsidRPr="001F6446">
        <w:rPr>
          <w:color w:val="auto"/>
        </w:rPr>
        <w:t>(</w:t>
      </w:r>
      <w:r w:rsidR="00577F96" w:rsidRPr="001F6446">
        <w:rPr>
          <w:color w:val="auto"/>
        </w:rPr>
        <w:t>пропа</w:t>
      </w:r>
      <w:r w:rsidR="00EF37AB" w:rsidRPr="001F6446">
        <w:rPr>
          <w:color w:val="auto"/>
        </w:rPr>
        <w:t>ли</w:t>
      </w:r>
      <w:r w:rsidR="005D6FD3" w:rsidRPr="001F6446">
        <w:rPr>
          <w:color w:val="auto"/>
        </w:rPr>
        <w:t xml:space="preserve"> безвісти) </w:t>
      </w:r>
      <w:r w:rsidR="004E1D0E" w:rsidRPr="001F6446">
        <w:rPr>
          <w:color w:val="auto"/>
        </w:rPr>
        <w:t>в Аф</w:t>
      </w:r>
      <w:r w:rsidR="0057399B" w:rsidRPr="001F6446">
        <w:rPr>
          <w:color w:val="auto"/>
        </w:rPr>
        <w:t>ганістані при виконанні інтернаціонального обов’язку</w:t>
      </w:r>
      <w:r w:rsidR="00D02E44" w:rsidRPr="001F6446">
        <w:rPr>
          <w:color w:val="auto"/>
          <w:lang w:val="ru-RU"/>
        </w:rPr>
        <w:t>,</w:t>
      </w:r>
      <w:r w:rsidR="0057399B" w:rsidRPr="001F6446">
        <w:rPr>
          <w:color w:val="auto"/>
        </w:rPr>
        <w:t xml:space="preserve"> </w:t>
      </w:r>
      <w:r w:rsidRPr="001F6446">
        <w:rPr>
          <w:color w:val="auto"/>
        </w:rPr>
        <w:t xml:space="preserve">у Чернігівській області на </w:t>
      </w:r>
      <w:r w:rsidR="0057399B" w:rsidRPr="001F6446">
        <w:rPr>
          <w:color w:val="auto"/>
        </w:rPr>
        <w:br/>
      </w:r>
      <w:r w:rsidRPr="001F6446">
        <w:rPr>
          <w:color w:val="auto"/>
        </w:rPr>
        <w:t xml:space="preserve">2019-2023 роки </w:t>
      </w:r>
    </w:p>
    <w:p w14:paraId="54D5AEE0" w14:textId="77777777" w:rsidR="00AD2D96" w:rsidRPr="001F6446" w:rsidRDefault="00AD2D96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</w:pPr>
      <w:bookmarkStart w:id="0" w:name="bookmark7"/>
    </w:p>
    <w:p w14:paraId="24A2B9F1" w14:textId="77777777" w:rsidR="009D0B85" w:rsidRPr="001F6446" w:rsidRDefault="009D0B85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</w:pPr>
    </w:p>
    <w:p w14:paraId="11C421FA" w14:textId="77777777" w:rsidR="00AD2D96" w:rsidRPr="001F6446" w:rsidRDefault="00AD2D96" w:rsidP="00AD2D96">
      <w:pPr>
        <w:pStyle w:val="13"/>
        <w:keepNext/>
        <w:keepLines/>
        <w:shd w:val="clear" w:color="auto" w:fill="auto"/>
        <w:spacing w:before="0" w:after="0" w:line="317" w:lineRule="exact"/>
        <w:ind w:firstLine="0"/>
        <w:jc w:val="center"/>
        <w:rPr>
          <w:b w:val="0"/>
        </w:rPr>
      </w:pPr>
      <w:r w:rsidRPr="001F6446">
        <w:rPr>
          <w:b w:val="0"/>
        </w:rPr>
        <w:t>П О Р Я Д О К</w:t>
      </w:r>
      <w:bookmarkEnd w:id="0"/>
    </w:p>
    <w:p w14:paraId="2C583BFA" w14:textId="77777777" w:rsidR="00AD2D96" w:rsidRPr="001F6446" w:rsidRDefault="00AA3CBF" w:rsidP="003D1767">
      <w:pPr>
        <w:pStyle w:val="211"/>
        <w:shd w:val="clear" w:color="auto" w:fill="auto"/>
        <w:spacing w:line="317" w:lineRule="exact"/>
        <w:jc w:val="center"/>
        <w:rPr>
          <w:color w:val="auto"/>
        </w:rPr>
      </w:pPr>
      <w:r w:rsidRPr="001F6446">
        <w:rPr>
          <w:color w:val="auto"/>
        </w:rPr>
        <w:t xml:space="preserve">виплати </w:t>
      </w:r>
      <w:r w:rsidR="00320ACC" w:rsidRPr="001F6446">
        <w:rPr>
          <w:color w:val="auto"/>
        </w:rPr>
        <w:t xml:space="preserve">грошової допомоги </w:t>
      </w:r>
      <w:r w:rsidRPr="001F6446">
        <w:rPr>
          <w:color w:val="auto"/>
        </w:rPr>
        <w:t xml:space="preserve">членам сімей загиблих (померлих) </w:t>
      </w:r>
      <w:r w:rsidR="00EF37AB" w:rsidRPr="001F6446">
        <w:rPr>
          <w:color w:val="auto"/>
        </w:rPr>
        <w:t>Захисників і Захисниць України</w:t>
      </w:r>
      <w:r w:rsidRPr="001F6446">
        <w:rPr>
          <w:color w:val="auto"/>
        </w:rPr>
        <w:t xml:space="preserve"> на спорудження надгробка на могилі загиблого (померлого) </w:t>
      </w:r>
      <w:r w:rsidR="00EF37AB" w:rsidRPr="001F6446">
        <w:rPr>
          <w:color w:val="auto"/>
        </w:rPr>
        <w:t>Захисника і Захисниці України</w:t>
      </w:r>
    </w:p>
    <w:p w14:paraId="5001BC96" w14:textId="77777777" w:rsidR="00AD2D96" w:rsidRPr="001F6446" w:rsidRDefault="00AD2D96" w:rsidP="00AD2D96">
      <w:pPr>
        <w:pStyle w:val="211"/>
        <w:shd w:val="clear" w:color="auto" w:fill="auto"/>
        <w:spacing w:line="240" w:lineRule="auto"/>
        <w:ind w:firstLine="879"/>
        <w:jc w:val="both"/>
        <w:rPr>
          <w:color w:val="auto"/>
        </w:rPr>
      </w:pPr>
    </w:p>
    <w:p w14:paraId="6DACAD5E" w14:textId="77777777" w:rsidR="00A172D8" w:rsidRPr="001F6446" w:rsidRDefault="00A172D8" w:rsidP="00A17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 xml:space="preserve">1. Цей Порядок визначає механізм фінансування та виплати грошової допомоги на спорудження надгробка на могилі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 (далі – грошова допомога) за рахунок коштів обласного бюджету.</w:t>
      </w:r>
    </w:p>
    <w:p w14:paraId="1483D80D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2. Головним розпорядником та відповідальним виконавцем є Департамент соціального захисту населення обласної державної адміністрації (далі – Департамент).</w:t>
      </w:r>
    </w:p>
    <w:p w14:paraId="21042997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3.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Розпорядником коштів нижчого рівня є обласний центр по нарахуванню та здійсненню соціальних виплат.</w:t>
      </w:r>
    </w:p>
    <w:p w14:paraId="37BC488B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4.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Порядок складання списків отримувачів допомоги:</w:t>
      </w:r>
    </w:p>
    <w:p w14:paraId="4D37C94C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4.1.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Департамент з питань цивільного захисту та оборонної роботи обласної державної адміністрації подає Департаменту соціального захисту населення обласної державної адміністрації списки загиблих (померлих)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1F6446">
        <w:rPr>
          <w:rFonts w:ascii="Times New Roman" w:hAnsi="Times New Roman" w:cs="Times New Roman"/>
          <w:sz w:val="28"/>
          <w:szCs w:val="28"/>
        </w:rPr>
        <w:t>.</w:t>
      </w:r>
    </w:p>
    <w:p w14:paraId="7032496A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4.2.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Департамент соціального захисту населення обласної державної адміністрації у 3-денний термін опрацьовує надані списки за допомогою  Єдиного державного автоматизованого реєстру осіб, які мають право на пільги, та надсилає органам соціального захисту населення за місцем проживання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України.</w:t>
      </w:r>
    </w:p>
    <w:p w14:paraId="54375B6C" w14:textId="77777777" w:rsidR="00A172D8" w:rsidRPr="001F6446" w:rsidRDefault="00A172D8" w:rsidP="00EF37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4.3.</w:t>
      </w:r>
      <w:r w:rsidR="003033C5" w:rsidRPr="001F6446">
        <w:rPr>
          <w:rFonts w:ascii="Times New Roman" w:hAnsi="Times New Roman" w:cs="Times New Roman"/>
          <w:sz w:val="28"/>
          <w:szCs w:val="28"/>
        </w:rPr>
        <w:t> </w:t>
      </w:r>
      <w:r w:rsidR="001524CF" w:rsidRPr="001F6446">
        <w:rPr>
          <w:rFonts w:ascii="Times New Roman" w:hAnsi="Times New Roman" w:cs="Times New Roman"/>
          <w:sz w:val="28"/>
          <w:szCs w:val="28"/>
        </w:rPr>
        <w:t xml:space="preserve">Місцеві органи </w:t>
      </w:r>
      <w:r w:rsidRPr="001F6446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у </w:t>
      </w:r>
      <w:r w:rsidR="001C0D0B" w:rsidRPr="001F6446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1F6446">
        <w:rPr>
          <w:rFonts w:ascii="Times New Roman" w:hAnsi="Times New Roman" w:cs="Times New Roman"/>
          <w:sz w:val="28"/>
          <w:szCs w:val="28"/>
        </w:rPr>
        <w:t>денний термін опрацьовують списки, визначають отримувача допомоги та надають відпрацьовані списки до обласного центру по нарахуванню та здійсненню соціальних виплат за встановленою формою.</w:t>
      </w:r>
    </w:p>
    <w:p w14:paraId="6ABB1812" w14:textId="77777777" w:rsidR="00A172D8" w:rsidRPr="001F6446" w:rsidRDefault="00A172D8" w:rsidP="00A172D8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Виплата грошової допомоги проводиться обласним центром по нарахуванню та здійсненню соціальних виплат.</w:t>
      </w:r>
    </w:p>
    <w:p w14:paraId="26976293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5.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Грошова допомога виплачується одному з членів родини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, відомості про якого включено до списку загиблих (померлих)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, що надається </w:t>
      </w:r>
      <w:r w:rsidRPr="001F6446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Департаментом цивільного захисту та оборонної роботи обласної державної адміністрації, одноразово у розмірі 20,0 тис. гривень. </w:t>
      </w:r>
    </w:p>
    <w:p w14:paraId="18AD7ACB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6.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 xml:space="preserve">Заява про призначення грошової допомоги надається до органу соціального захисту населення за місцем проживання або поховання загиблого (померлого) </w:t>
      </w:r>
      <w:r w:rsidR="00EF37AB" w:rsidRPr="001F6446">
        <w:rPr>
          <w:rFonts w:ascii="Times New Roman" w:hAnsi="Times New Roman" w:cs="Times New Roman"/>
          <w:sz w:val="28"/>
          <w:szCs w:val="28"/>
        </w:rPr>
        <w:t>Захисника і Захисниці України</w:t>
      </w:r>
      <w:r w:rsidRPr="001F64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4C8BF8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7.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Виплата грошової допомоги здійснюється шляхом перерахування коштів на особистий рахунок відкритий у відділенні банку.</w:t>
      </w:r>
      <w:r w:rsidRPr="001F64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A29B35" w14:textId="77777777" w:rsidR="00A172D8" w:rsidRPr="001F6446" w:rsidRDefault="00A172D8" w:rsidP="00A17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446">
        <w:rPr>
          <w:rFonts w:ascii="Times New Roman" w:hAnsi="Times New Roman" w:cs="Times New Roman"/>
          <w:sz w:val="28"/>
          <w:szCs w:val="28"/>
        </w:rPr>
        <w:t>8.</w:t>
      </w:r>
      <w:r w:rsidR="00045035" w:rsidRPr="001F6446">
        <w:rPr>
          <w:rFonts w:ascii="Times New Roman" w:hAnsi="Times New Roman" w:cs="Times New Roman"/>
          <w:sz w:val="28"/>
          <w:szCs w:val="28"/>
        </w:rPr>
        <w:t> </w:t>
      </w:r>
      <w:r w:rsidRPr="001F6446">
        <w:rPr>
          <w:rFonts w:ascii="Times New Roman" w:hAnsi="Times New Roman" w:cs="Times New Roman"/>
          <w:sz w:val="28"/>
          <w:szCs w:val="28"/>
        </w:rPr>
        <w:t>Оподаткування грошової допомоги здійснюється згідно з чинним законодавством.</w:t>
      </w:r>
    </w:p>
    <w:p w14:paraId="42293298" w14:textId="77777777" w:rsidR="00A172D8" w:rsidRPr="001F6446" w:rsidRDefault="00A172D8" w:rsidP="00AD2D96">
      <w:pPr>
        <w:pStyle w:val="211"/>
        <w:shd w:val="clear" w:color="auto" w:fill="auto"/>
        <w:spacing w:line="240" w:lineRule="auto"/>
        <w:ind w:firstLine="879"/>
        <w:jc w:val="both"/>
        <w:rPr>
          <w:color w:val="auto"/>
        </w:rPr>
      </w:pPr>
    </w:p>
    <w:p w14:paraId="4186D21A" w14:textId="77777777" w:rsidR="00A172D8" w:rsidRDefault="00A172D8" w:rsidP="00AD2D96">
      <w:pPr>
        <w:pStyle w:val="211"/>
        <w:shd w:val="clear" w:color="auto" w:fill="auto"/>
        <w:spacing w:line="240" w:lineRule="auto"/>
        <w:ind w:firstLine="879"/>
        <w:jc w:val="both"/>
        <w:rPr>
          <w:color w:val="auto"/>
        </w:rPr>
      </w:pPr>
    </w:p>
    <w:p w14:paraId="6C3703F6" w14:textId="77777777" w:rsidR="00AD2D96" w:rsidRPr="00AD2D96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8"/>
      <w:r w:rsidRPr="00AD2D96">
        <w:rPr>
          <w:rFonts w:ascii="Times New Roman" w:hAnsi="Times New Roman" w:cs="Times New Roman"/>
          <w:sz w:val="28"/>
          <w:szCs w:val="28"/>
        </w:rPr>
        <w:t>Директор Департаменту</w:t>
      </w:r>
      <w:bookmarkEnd w:id="1"/>
    </w:p>
    <w:p w14:paraId="159FF060" w14:textId="77777777" w:rsidR="00AD2D96" w:rsidRPr="00AD2D96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D96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33D55E07" w14:textId="77777777" w:rsidR="00AD2D96" w:rsidRPr="00D02E44" w:rsidRDefault="00AD2D96" w:rsidP="00AD2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D2D96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E12A4C">
        <w:rPr>
          <w:rFonts w:ascii="Times New Roman" w:hAnsi="Times New Roman" w:cs="Times New Roman"/>
          <w:sz w:val="28"/>
          <w:szCs w:val="28"/>
        </w:rPr>
        <w:tab/>
      </w:r>
      <w:r w:rsidR="00D02E44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14:paraId="1B851381" w14:textId="77777777" w:rsidR="00AD2D96" w:rsidRDefault="00AD2D96" w:rsidP="00AD2D96">
      <w:pPr>
        <w:rPr>
          <w:rFonts w:ascii="Times New Roman" w:hAnsi="Times New Roman" w:cs="Times New Roman"/>
          <w:b/>
          <w:sz w:val="28"/>
          <w:szCs w:val="28"/>
        </w:rPr>
      </w:pPr>
    </w:p>
    <w:sectPr w:rsidR="00AD2D96" w:rsidSect="009D0B85">
      <w:headerReference w:type="even" r:id="rId7"/>
      <w:headerReference w:type="default" r:id="rId8"/>
      <w:pgSz w:w="11906" w:h="16838"/>
      <w:pgMar w:top="1276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D600" w14:textId="77777777" w:rsidR="00A1180F" w:rsidRDefault="00A1180F">
      <w:r>
        <w:separator/>
      </w:r>
    </w:p>
  </w:endnote>
  <w:endnote w:type="continuationSeparator" w:id="0">
    <w:p w14:paraId="0C9BFFBD" w14:textId="77777777" w:rsidR="00A1180F" w:rsidRDefault="00A1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747E" w14:textId="77777777" w:rsidR="00A1180F" w:rsidRDefault="00A1180F">
      <w:r>
        <w:separator/>
      </w:r>
    </w:p>
  </w:footnote>
  <w:footnote w:type="continuationSeparator" w:id="0">
    <w:p w14:paraId="7FAD61DB" w14:textId="77777777" w:rsidR="00A1180F" w:rsidRDefault="00A1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6E20" w14:textId="77777777" w:rsidR="00B97689" w:rsidRDefault="00B97689" w:rsidP="0004503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9B89ADD" w14:textId="77777777" w:rsidR="00B97689" w:rsidRDefault="00B9768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292E" w14:textId="77777777" w:rsidR="00B97689" w:rsidRDefault="00B97689" w:rsidP="004C597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3480E">
      <w:rPr>
        <w:rStyle w:val="ac"/>
        <w:noProof/>
      </w:rPr>
      <w:t>2</w:t>
    </w:r>
    <w:r>
      <w:rPr>
        <w:rStyle w:val="ac"/>
      </w:rPr>
      <w:fldChar w:fldCharType="end"/>
    </w:r>
  </w:p>
  <w:p w14:paraId="6CEFBB4D" w14:textId="77777777" w:rsidR="00B97689" w:rsidRDefault="00B9768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CEC"/>
    <w:multiLevelType w:val="hybridMultilevel"/>
    <w:tmpl w:val="4B66F76E"/>
    <w:lvl w:ilvl="0" w:tplc="29B46CB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71233A"/>
    <w:multiLevelType w:val="hybridMultilevel"/>
    <w:tmpl w:val="F86CEEF6"/>
    <w:lvl w:ilvl="0" w:tplc="6CE045CC">
      <w:start w:val="6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8B97EC1"/>
    <w:multiLevelType w:val="multilevel"/>
    <w:tmpl w:val="02640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EA74569"/>
    <w:multiLevelType w:val="hybridMultilevel"/>
    <w:tmpl w:val="41245A92"/>
    <w:lvl w:ilvl="0" w:tplc="D26AA2F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29"/>
    <w:rsid w:val="00001943"/>
    <w:rsid w:val="00017138"/>
    <w:rsid w:val="00026274"/>
    <w:rsid w:val="00026406"/>
    <w:rsid w:val="0004118D"/>
    <w:rsid w:val="00041F9C"/>
    <w:rsid w:val="00045035"/>
    <w:rsid w:val="0004709B"/>
    <w:rsid w:val="0007660F"/>
    <w:rsid w:val="00094EBB"/>
    <w:rsid w:val="000C7EC1"/>
    <w:rsid w:val="000D1CA4"/>
    <w:rsid w:val="000D5FF0"/>
    <w:rsid w:val="000D6AB0"/>
    <w:rsid w:val="000D7A59"/>
    <w:rsid w:val="000E13F1"/>
    <w:rsid w:val="000E3471"/>
    <w:rsid w:val="000F39FD"/>
    <w:rsid w:val="00102814"/>
    <w:rsid w:val="001076A0"/>
    <w:rsid w:val="00112A3D"/>
    <w:rsid w:val="00121511"/>
    <w:rsid w:val="00126584"/>
    <w:rsid w:val="001270CF"/>
    <w:rsid w:val="0013480E"/>
    <w:rsid w:val="00135553"/>
    <w:rsid w:val="00150907"/>
    <w:rsid w:val="001524CF"/>
    <w:rsid w:val="00160EE6"/>
    <w:rsid w:val="00162E16"/>
    <w:rsid w:val="00180080"/>
    <w:rsid w:val="001C0D0B"/>
    <w:rsid w:val="001D7ED0"/>
    <w:rsid w:val="001E3912"/>
    <w:rsid w:val="001F4D1E"/>
    <w:rsid w:val="001F6446"/>
    <w:rsid w:val="00214702"/>
    <w:rsid w:val="00230BF1"/>
    <w:rsid w:val="00236B17"/>
    <w:rsid w:val="00255841"/>
    <w:rsid w:val="00271307"/>
    <w:rsid w:val="0028304E"/>
    <w:rsid w:val="002842EA"/>
    <w:rsid w:val="0029558F"/>
    <w:rsid w:val="002A28AD"/>
    <w:rsid w:val="002A3934"/>
    <w:rsid w:val="002B514C"/>
    <w:rsid w:val="002C3314"/>
    <w:rsid w:val="002C4B76"/>
    <w:rsid w:val="002C7480"/>
    <w:rsid w:val="002D2ACA"/>
    <w:rsid w:val="002E32B8"/>
    <w:rsid w:val="003007E2"/>
    <w:rsid w:val="0030168A"/>
    <w:rsid w:val="00302450"/>
    <w:rsid w:val="003033C5"/>
    <w:rsid w:val="00312EAA"/>
    <w:rsid w:val="00320ACC"/>
    <w:rsid w:val="00327ECD"/>
    <w:rsid w:val="00331CE4"/>
    <w:rsid w:val="00337CD8"/>
    <w:rsid w:val="0034575D"/>
    <w:rsid w:val="0035713C"/>
    <w:rsid w:val="00360779"/>
    <w:rsid w:val="00366DDE"/>
    <w:rsid w:val="003870C9"/>
    <w:rsid w:val="003A1B50"/>
    <w:rsid w:val="003B4F58"/>
    <w:rsid w:val="003C4FE0"/>
    <w:rsid w:val="003D1767"/>
    <w:rsid w:val="003D1E67"/>
    <w:rsid w:val="003D516F"/>
    <w:rsid w:val="003E1915"/>
    <w:rsid w:val="003F4F6A"/>
    <w:rsid w:val="00407D7D"/>
    <w:rsid w:val="0043124D"/>
    <w:rsid w:val="00432852"/>
    <w:rsid w:val="004338A3"/>
    <w:rsid w:val="00440583"/>
    <w:rsid w:val="004572EF"/>
    <w:rsid w:val="00465E50"/>
    <w:rsid w:val="00472D50"/>
    <w:rsid w:val="00486136"/>
    <w:rsid w:val="00486F79"/>
    <w:rsid w:val="00493FE7"/>
    <w:rsid w:val="004A2AC3"/>
    <w:rsid w:val="004A5567"/>
    <w:rsid w:val="004C1FA3"/>
    <w:rsid w:val="004C597B"/>
    <w:rsid w:val="004C5DFB"/>
    <w:rsid w:val="004C61B7"/>
    <w:rsid w:val="004D2381"/>
    <w:rsid w:val="004D2758"/>
    <w:rsid w:val="004E1D0E"/>
    <w:rsid w:val="004E366F"/>
    <w:rsid w:val="004F0037"/>
    <w:rsid w:val="004F3DD6"/>
    <w:rsid w:val="00504EB5"/>
    <w:rsid w:val="005123B3"/>
    <w:rsid w:val="00521044"/>
    <w:rsid w:val="00535D84"/>
    <w:rsid w:val="00540DE8"/>
    <w:rsid w:val="00554A98"/>
    <w:rsid w:val="005659FB"/>
    <w:rsid w:val="0057399B"/>
    <w:rsid w:val="00573E9B"/>
    <w:rsid w:val="00577F96"/>
    <w:rsid w:val="00580F9A"/>
    <w:rsid w:val="0058548D"/>
    <w:rsid w:val="00594B5C"/>
    <w:rsid w:val="005A1E1A"/>
    <w:rsid w:val="005C349F"/>
    <w:rsid w:val="005C3A02"/>
    <w:rsid w:val="005C4BA3"/>
    <w:rsid w:val="005C5BFF"/>
    <w:rsid w:val="005D69E2"/>
    <w:rsid w:val="005D6FD3"/>
    <w:rsid w:val="005E41B6"/>
    <w:rsid w:val="00607A9E"/>
    <w:rsid w:val="00625923"/>
    <w:rsid w:val="00632D6C"/>
    <w:rsid w:val="0063646C"/>
    <w:rsid w:val="00647744"/>
    <w:rsid w:val="0065717B"/>
    <w:rsid w:val="0066655F"/>
    <w:rsid w:val="00677905"/>
    <w:rsid w:val="006848C0"/>
    <w:rsid w:val="006856AE"/>
    <w:rsid w:val="006A2811"/>
    <w:rsid w:val="006A2E9A"/>
    <w:rsid w:val="006A6E27"/>
    <w:rsid w:val="006B4E47"/>
    <w:rsid w:val="006C487D"/>
    <w:rsid w:val="006C5788"/>
    <w:rsid w:val="006C6889"/>
    <w:rsid w:val="006C7CA7"/>
    <w:rsid w:val="006D247C"/>
    <w:rsid w:val="006E1C60"/>
    <w:rsid w:val="00703DE1"/>
    <w:rsid w:val="00704B65"/>
    <w:rsid w:val="00706C9B"/>
    <w:rsid w:val="0071438E"/>
    <w:rsid w:val="007179BC"/>
    <w:rsid w:val="00726824"/>
    <w:rsid w:val="007269AC"/>
    <w:rsid w:val="007311A8"/>
    <w:rsid w:val="00731942"/>
    <w:rsid w:val="00752171"/>
    <w:rsid w:val="00770926"/>
    <w:rsid w:val="00771EF9"/>
    <w:rsid w:val="00773EA7"/>
    <w:rsid w:val="00782149"/>
    <w:rsid w:val="00783ED3"/>
    <w:rsid w:val="00791A7D"/>
    <w:rsid w:val="007A38B3"/>
    <w:rsid w:val="007A62EC"/>
    <w:rsid w:val="007B011D"/>
    <w:rsid w:val="007C1809"/>
    <w:rsid w:val="007C3F05"/>
    <w:rsid w:val="007C4140"/>
    <w:rsid w:val="007D4EE1"/>
    <w:rsid w:val="008066D8"/>
    <w:rsid w:val="00826B6C"/>
    <w:rsid w:val="00831E84"/>
    <w:rsid w:val="0083793E"/>
    <w:rsid w:val="008514A8"/>
    <w:rsid w:val="00855ACB"/>
    <w:rsid w:val="00856556"/>
    <w:rsid w:val="008757B3"/>
    <w:rsid w:val="008772D0"/>
    <w:rsid w:val="00880A33"/>
    <w:rsid w:val="00885C2D"/>
    <w:rsid w:val="008939B7"/>
    <w:rsid w:val="00897CBD"/>
    <w:rsid w:val="008A3171"/>
    <w:rsid w:val="008B541C"/>
    <w:rsid w:val="008D7E39"/>
    <w:rsid w:val="0091500E"/>
    <w:rsid w:val="00916C29"/>
    <w:rsid w:val="009208CE"/>
    <w:rsid w:val="0094158E"/>
    <w:rsid w:val="00950662"/>
    <w:rsid w:val="00963D6E"/>
    <w:rsid w:val="009960EE"/>
    <w:rsid w:val="009A1788"/>
    <w:rsid w:val="009A6F94"/>
    <w:rsid w:val="009B7A9C"/>
    <w:rsid w:val="009C2FB5"/>
    <w:rsid w:val="009C408B"/>
    <w:rsid w:val="009C7758"/>
    <w:rsid w:val="009D0B85"/>
    <w:rsid w:val="009D5DA9"/>
    <w:rsid w:val="009D72E1"/>
    <w:rsid w:val="009E52D5"/>
    <w:rsid w:val="009E732D"/>
    <w:rsid w:val="009E7DC5"/>
    <w:rsid w:val="009F7269"/>
    <w:rsid w:val="009F7390"/>
    <w:rsid w:val="00A00991"/>
    <w:rsid w:val="00A1180F"/>
    <w:rsid w:val="00A16202"/>
    <w:rsid w:val="00A16DA6"/>
    <w:rsid w:val="00A172D8"/>
    <w:rsid w:val="00A176EF"/>
    <w:rsid w:val="00A30625"/>
    <w:rsid w:val="00A47A18"/>
    <w:rsid w:val="00A64FDF"/>
    <w:rsid w:val="00A713B9"/>
    <w:rsid w:val="00A77407"/>
    <w:rsid w:val="00A856E7"/>
    <w:rsid w:val="00A905E5"/>
    <w:rsid w:val="00A93F7B"/>
    <w:rsid w:val="00AA3CBF"/>
    <w:rsid w:val="00AB2B35"/>
    <w:rsid w:val="00AD0F21"/>
    <w:rsid w:val="00AD2D96"/>
    <w:rsid w:val="00AD30DB"/>
    <w:rsid w:val="00AD4820"/>
    <w:rsid w:val="00AD759F"/>
    <w:rsid w:val="00AE286B"/>
    <w:rsid w:val="00AE3A0C"/>
    <w:rsid w:val="00AF4C79"/>
    <w:rsid w:val="00B0719D"/>
    <w:rsid w:val="00B072FB"/>
    <w:rsid w:val="00B16B48"/>
    <w:rsid w:val="00B277B8"/>
    <w:rsid w:val="00B278C7"/>
    <w:rsid w:val="00B35DE2"/>
    <w:rsid w:val="00B51E45"/>
    <w:rsid w:val="00B54F56"/>
    <w:rsid w:val="00B571D9"/>
    <w:rsid w:val="00B73F4C"/>
    <w:rsid w:val="00B823B5"/>
    <w:rsid w:val="00B8378F"/>
    <w:rsid w:val="00B838E2"/>
    <w:rsid w:val="00B97689"/>
    <w:rsid w:val="00BA2D6B"/>
    <w:rsid w:val="00BA30C1"/>
    <w:rsid w:val="00BC0B79"/>
    <w:rsid w:val="00BC1D78"/>
    <w:rsid w:val="00BC5EF2"/>
    <w:rsid w:val="00BF4877"/>
    <w:rsid w:val="00BF5BFA"/>
    <w:rsid w:val="00C17B46"/>
    <w:rsid w:val="00C21D1C"/>
    <w:rsid w:val="00C306D7"/>
    <w:rsid w:val="00C34047"/>
    <w:rsid w:val="00C406C0"/>
    <w:rsid w:val="00C465F6"/>
    <w:rsid w:val="00C568D1"/>
    <w:rsid w:val="00C648EB"/>
    <w:rsid w:val="00C66969"/>
    <w:rsid w:val="00C6700F"/>
    <w:rsid w:val="00C71815"/>
    <w:rsid w:val="00C75C8C"/>
    <w:rsid w:val="00C8098E"/>
    <w:rsid w:val="00C831E5"/>
    <w:rsid w:val="00C928D8"/>
    <w:rsid w:val="00CA1E4A"/>
    <w:rsid w:val="00CB0893"/>
    <w:rsid w:val="00CB0C94"/>
    <w:rsid w:val="00CB789E"/>
    <w:rsid w:val="00CC2A47"/>
    <w:rsid w:val="00CD4838"/>
    <w:rsid w:val="00CE0E79"/>
    <w:rsid w:val="00CE7B19"/>
    <w:rsid w:val="00CF3614"/>
    <w:rsid w:val="00CF5B6A"/>
    <w:rsid w:val="00D02E44"/>
    <w:rsid w:val="00D26DBC"/>
    <w:rsid w:val="00D32BBB"/>
    <w:rsid w:val="00D339DA"/>
    <w:rsid w:val="00D43D58"/>
    <w:rsid w:val="00D54D79"/>
    <w:rsid w:val="00D65C1D"/>
    <w:rsid w:val="00D66922"/>
    <w:rsid w:val="00D734EC"/>
    <w:rsid w:val="00D87E97"/>
    <w:rsid w:val="00D93F56"/>
    <w:rsid w:val="00DB02EE"/>
    <w:rsid w:val="00DB2387"/>
    <w:rsid w:val="00DB3CE4"/>
    <w:rsid w:val="00DD15DA"/>
    <w:rsid w:val="00DD5E92"/>
    <w:rsid w:val="00DE1F4B"/>
    <w:rsid w:val="00DF312F"/>
    <w:rsid w:val="00DF3560"/>
    <w:rsid w:val="00DF75EF"/>
    <w:rsid w:val="00E00F79"/>
    <w:rsid w:val="00E03C6B"/>
    <w:rsid w:val="00E125C7"/>
    <w:rsid w:val="00E12A4C"/>
    <w:rsid w:val="00E1318E"/>
    <w:rsid w:val="00E1344A"/>
    <w:rsid w:val="00E148B7"/>
    <w:rsid w:val="00E17EC5"/>
    <w:rsid w:val="00E3062F"/>
    <w:rsid w:val="00E42DC4"/>
    <w:rsid w:val="00E43093"/>
    <w:rsid w:val="00E641E7"/>
    <w:rsid w:val="00E92898"/>
    <w:rsid w:val="00E92AA0"/>
    <w:rsid w:val="00EA37C6"/>
    <w:rsid w:val="00EA5F43"/>
    <w:rsid w:val="00EA7F55"/>
    <w:rsid w:val="00EB0535"/>
    <w:rsid w:val="00EB36DC"/>
    <w:rsid w:val="00ED090B"/>
    <w:rsid w:val="00ED23BB"/>
    <w:rsid w:val="00EF37AB"/>
    <w:rsid w:val="00F42F75"/>
    <w:rsid w:val="00F6239D"/>
    <w:rsid w:val="00F628AB"/>
    <w:rsid w:val="00F77EE7"/>
    <w:rsid w:val="00F834B5"/>
    <w:rsid w:val="00FA5DC5"/>
    <w:rsid w:val="00FB33B1"/>
    <w:rsid w:val="00FB5C8F"/>
    <w:rsid w:val="00FB7F5E"/>
    <w:rsid w:val="00FC07A6"/>
    <w:rsid w:val="00FC0E2C"/>
    <w:rsid w:val="00FC3D60"/>
    <w:rsid w:val="00FD460B"/>
    <w:rsid w:val="00FD5C4F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57A9AD"/>
  <w15:docId w15:val="{C42D20CC-328D-476E-8DAA-20C13D81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5A1E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uiPriority w:val="22"/>
    <w:qFormat/>
    <w:rsid w:val="005A1E1A"/>
    <w:rPr>
      <w:b/>
      <w:bCs/>
    </w:rPr>
  </w:style>
  <w:style w:type="character" w:customStyle="1" w:styleId="21">
    <w:name w:val="Основний текст (2)_"/>
    <w:link w:val="22"/>
    <w:rsid w:val="00C6700F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C6700F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next w:val="a"/>
    <w:rsid w:val="00CB789E"/>
    <w:pPr>
      <w:keepNext/>
      <w:suppressAutoHyphens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rsid w:val="008772D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72D0"/>
  </w:style>
  <w:style w:type="paragraph" w:customStyle="1" w:styleId="211">
    <w:name w:val="Основний текст (2)1"/>
    <w:basedOn w:val="a"/>
    <w:rsid w:val="00771EF9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character" w:customStyle="1" w:styleId="4">
    <w:name w:val="Основний текст (4)_"/>
    <w:link w:val="40"/>
    <w:locked/>
    <w:rsid w:val="00AD2D96"/>
    <w:rPr>
      <w:b/>
      <w:bCs/>
      <w:sz w:val="28"/>
      <w:szCs w:val="28"/>
      <w:lang w:bidi="ar-SA"/>
    </w:rPr>
  </w:style>
  <w:style w:type="character" w:customStyle="1" w:styleId="12">
    <w:name w:val="Заголовок №1_"/>
    <w:link w:val="13"/>
    <w:locked/>
    <w:rsid w:val="00AD2D96"/>
    <w:rPr>
      <w:b/>
      <w:bCs/>
      <w:sz w:val="28"/>
      <w:szCs w:val="28"/>
      <w:lang w:bidi="ar-SA"/>
    </w:rPr>
  </w:style>
  <w:style w:type="character" w:customStyle="1" w:styleId="4Exact">
    <w:name w:val="Основний текст (4) Exact"/>
    <w:rsid w:val="00AD2D96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40">
    <w:name w:val="Основний текст (4)"/>
    <w:basedOn w:val="a"/>
    <w:link w:val="4"/>
    <w:rsid w:val="00AD2D96"/>
    <w:pPr>
      <w:widowControl w:val="0"/>
      <w:shd w:val="clear" w:color="auto" w:fill="FFFFFF"/>
      <w:suppressAutoHyphens w:val="0"/>
      <w:spacing w:after="36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AD2D96"/>
    <w:pPr>
      <w:widowControl w:val="0"/>
      <w:shd w:val="clear" w:color="auto" w:fill="FFFFFF"/>
      <w:suppressAutoHyphens w:val="0"/>
      <w:spacing w:before="360" w:after="360" w:line="240" w:lineRule="atLeast"/>
      <w:ind w:hanging="4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er"/>
    <w:basedOn w:val="a"/>
    <w:rsid w:val="000D7A59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1F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F644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MOBILE Operator</cp:lastModifiedBy>
  <cp:revision>2</cp:revision>
  <cp:lastPrinted>2022-08-25T08:51:00Z</cp:lastPrinted>
  <dcterms:created xsi:type="dcterms:W3CDTF">2022-12-08T12:14:00Z</dcterms:created>
  <dcterms:modified xsi:type="dcterms:W3CDTF">2022-12-08T12:14:00Z</dcterms:modified>
</cp:coreProperties>
</file>