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BC2067" w14:textId="77777777" w:rsidR="00AD2D96" w:rsidRPr="008D6BC7" w:rsidRDefault="00AD2D96" w:rsidP="00AD2D96">
      <w:pPr>
        <w:pStyle w:val="211"/>
        <w:shd w:val="clear" w:color="auto" w:fill="auto"/>
        <w:ind w:left="4720"/>
        <w:rPr>
          <w:color w:val="auto"/>
        </w:rPr>
      </w:pPr>
      <w:r w:rsidRPr="00572318">
        <w:t xml:space="preserve">Додаток </w:t>
      </w:r>
      <w:r w:rsidR="00A32500">
        <w:t>4</w:t>
      </w:r>
      <w:r w:rsidRPr="00572318">
        <w:br/>
      </w:r>
      <w:r w:rsidRPr="008D6BC7">
        <w:rPr>
          <w:color w:val="auto"/>
        </w:rPr>
        <w:t xml:space="preserve">до Програми соціальної підтримки </w:t>
      </w:r>
      <w:r w:rsidR="009D4379" w:rsidRPr="008D6BC7">
        <w:rPr>
          <w:color w:val="auto"/>
        </w:rPr>
        <w:t>Захисників і Захисниць України</w:t>
      </w:r>
      <w:r w:rsidR="00DE71EA" w:rsidRPr="008D6BC7">
        <w:rPr>
          <w:color w:val="auto"/>
        </w:rPr>
        <w:t xml:space="preserve">, членів їх сімей, а </w:t>
      </w:r>
      <w:r w:rsidR="0057399B" w:rsidRPr="008D6BC7">
        <w:rPr>
          <w:color w:val="auto"/>
        </w:rPr>
        <w:t>також членів сімей військовослужбовців</w:t>
      </w:r>
      <w:r w:rsidR="00DE71EA" w:rsidRPr="008D6BC7">
        <w:rPr>
          <w:color w:val="auto"/>
        </w:rPr>
        <w:t>,</w:t>
      </w:r>
      <w:r w:rsidR="0057399B" w:rsidRPr="008D6BC7">
        <w:rPr>
          <w:color w:val="auto"/>
        </w:rPr>
        <w:t xml:space="preserve"> </w:t>
      </w:r>
      <w:r w:rsidR="009D4379" w:rsidRPr="008D6BC7">
        <w:rPr>
          <w:color w:val="auto"/>
        </w:rPr>
        <w:t xml:space="preserve">які </w:t>
      </w:r>
      <w:r w:rsidR="0057399B" w:rsidRPr="008D6BC7">
        <w:rPr>
          <w:color w:val="auto"/>
        </w:rPr>
        <w:t>за</w:t>
      </w:r>
      <w:r w:rsidR="004E1D0E" w:rsidRPr="008D6BC7">
        <w:rPr>
          <w:color w:val="auto"/>
        </w:rPr>
        <w:t>ги</w:t>
      </w:r>
      <w:r w:rsidR="009D4379" w:rsidRPr="008D6BC7">
        <w:rPr>
          <w:color w:val="auto"/>
        </w:rPr>
        <w:t>нули</w:t>
      </w:r>
      <w:r w:rsidR="004E1D0E" w:rsidRPr="008D6BC7">
        <w:rPr>
          <w:color w:val="auto"/>
        </w:rPr>
        <w:t xml:space="preserve"> </w:t>
      </w:r>
      <w:r w:rsidR="005D6FD3" w:rsidRPr="008D6BC7">
        <w:rPr>
          <w:color w:val="auto"/>
        </w:rPr>
        <w:t>(</w:t>
      </w:r>
      <w:r w:rsidR="00DE71EA" w:rsidRPr="008D6BC7">
        <w:rPr>
          <w:color w:val="auto"/>
        </w:rPr>
        <w:t>пропа</w:t>
      </w:r>
      <w:r w:rsidR="009D4379" w:rsidRPr="008D6BC7">
        <w:rPr>
          <w:color w:val="auto"/>
        </w:rPr>
        <w:t>ли</w:t>
      </w:r>
      <w:r w:rsidR="005D6FD3" w:rsidRPr="008D6BC7">
        <w:rPr>
          <w:color w:val="auto"/>
        </w:rPr>
        <w:t xml:space="preserve"> безвісти) </w:t>
      </w:r>
      <w:r w:rsidR="004E1D0E" w:rsidRPr="008D6BC7">
        <w:rPr>
          <w:color w:val="auto"/>
        </w:rPr>
        <w:t>в Аф</w:t>
      </w:r>
      <w:r w:rsidR="0057399B" w:rsidRPr="008D6BC7">
        <w:rPr>
          <w:color w:val="auto"/>
        </w:rPr>
        <w:t>ганістані при виконанні інтернаціонального обов’язку</w:t>
      </w:r>
      <w:r w:rsidR="007F55C9" w:rsidRPr="008D6BC7">
        <w:rPr>
          <w:color w:val="auto"/>
        </w:rPr>
        <w:t>,</w:t>
      </w:r>
      <w:r w:rsidR="0057399B" w:rsidRPr="008D6BC7">
        <w:rPr>
          <w:color w:val="auto"/>
        </w:rPr>
        <w:t xml:space="preserve"> </w:t>
      </w:r>
      <w:r w:rsidRPr="008D6BC7">
        <w:rPr>
          <w:color w:val="auto"/>
        </w:rPr>
        <w:t xml:space="preserve">у Чернігівській області на </w:t>
      </w:r>
      <w:r w:rsidR="0057399B" w:rsidRPr="008D6BC7">
        <w:rPr>
          <w:color w:val="auto"/>
        </w:rPr>
        <w:br/>
      </w:r>
      <w:r w:rsidRPr="008D6BC7">
        <w:rPr>
          <w:color w:val="auto"/>
        </w:rPr>
        <w:t xml:space="preserve">2019-2023 роки </w:t>
      </w:r>
    </w:p>
    <w:p w14:paraId="1433F39A" w14:textId="77777777" w:rsidR="00AD2D96" w:rsidRDefault="00AD2D96" w:rsidP="00AD2D96">
      <w:pPr>
        <w:pStyle w:val="13"/>
        <w:keepNext/>
        <w:keepLines/>
        <w:shd w:val="clear" w:color="auto" w:fill="auto"/>
        <w:spacing w:before="0" w:after="0" w:line="317" w:lineRule="exact"/>
        <w:ind w:firstLine="0"/>
        <w:jc w:val="center"/>
      </w:pPr>
      <w:bookmarkStart w:id="0" w:name="bookmark7"/>
    </w:p>
    <w:p w14:paraId="281508CE" w14:textId="77777777" w:rsidR="00327DA3" w:rsidRDefault="00327DA3" w:rsidP="00AD2D96">
      <w:pPr>
        <w:pStyle w:val="13"/>
        <w:keepNext/>
        <w:keepLines/>
        <w:shd w:val="clear" w:color="auto" w:fill="auto"/>
        <w:spacing w:before="0" w:after="0" w:line="317" w:lineRule="exact"/>
        <w:ind w:firstLine="0"/>
        <w:jc w:val="center"/>
      </w:pPr>
    </w:p>
    <w:bookmarkEnd w:id="0"/>
    <w:p w14:paraId="49FF809B" w14:textId="77777777" w:rsidR="008D6BC7" w:rsidRPr="00676464" w:rsidRDefault="008D6BC7" w:rsidP="008D6BC7">
      <w:pPr>
        <w:spacing w:after="0" w:line="240" w:lineRule="auto"/>
        <w:jc w:val="center"/>
        <w:rPr>
          <w:rFonts w:ascii="Times New Roman" w:hAnsi="Times New Roman"/>
          <w:sz w:val="28"/>
          <w:szCs w:val="28"/>
        </w:rPr>
      </w:pPr>
      <w:r w:rsidRPr="00676464">
        <w:rPr>
          <w:rFonts w:ascii="Times New Roman" w:hAnsi="Times New Roman"/>
          <w:sz w:val="28"/>
          <w:szCs w:val="28"/>
        </w:rPr>
        <w:t xml:space="preserve">Порядок </w:t>
      </w:r>
    </w:p>
    <w:p w14:paraId="69F595DE" w14:textId="77777777" w:rsidR="008D6BC7" w:rsidRPr="00CD64EC" w:rsidRDefault="008D6BC7" w:rsidP="008D6BC7">
      <w:pPr>
        <w:spacing w:after="0" w:line="240" w:lineRule="auto"/>
        <w:jc w:val="center"/>
        <w:rPr>
          <w:rFonts w:ascii="Times New Roman" w:eastAsia="Times New Roman" w:hAnsi="Times New Roman"/>
          <w:sz w:val="28"/>
          <w:szCs w:val="28"/>
          <w:lang w:eastAsia="uk-UA"/>
        </w:rPr>
      </w:pPr>
      <w:r w:rsidRPr="00676464">
        <w:rPr>
          <w:rFonts w:ascii="Times New Roman" w:hAnsi="Times New Roman"/>
          <w:sz w:val="28"/>
          <w:szCs w:val="28"/>
        </w:rPr>
        <w:t>надання послуг зубопротезування Захисникам і Захисницям України</w:t>
      </w:r>
      <w:r>
        <w:rPr>
          <w:rFonts w:ascii="Times New Roman" w:hAnsi="Times New Roman"/>
          <w:sz w:val="28"/>
          <w:szCs w:val="28"/>
        </w:rPr>
        <w:t xml:space="preserve"> </w:t>
      </w:r>
      <w:r w:rsidRPr="00CD64EC">
        <w:rPr>
          <w:rFonts w:ascii="Times New Roman" w:hAnsi="Times New Roman"/>
          <w:sz w:val="28"/>
          <w:szCs w:val="28"/>
        </w:rPr>
        <w:t xml:space="preserve">з </w:t>
      </w:r>
      <w:r>
        <w:rPr>
          <w:rFonts w:ascii="Times New Roman" w:hAnsi="Times New Roman"/>
          <w:sz w:val="28"/>
          <w:szCs w:val="28"/>
        </w:rPr>
        <w:t xml:space="preserve">використанням </w:t>
      </w:r>
      <w:proofErr w:type="spellStart"/>
      <w:r>
        <w:rPr>
          <w:rFonts w:ascii="Times New Roman" w:hAnsi="Times New Roman"/>
          <w:sz w:val="28"/>
          <w:szCs w:val="28"/>
        </w:rPr>
        <w:t>дороговартісних</w:t>
      </w:r>
      <w:proofErr w:type="spellEnd"/>
      <w:r>
        <w:rPr>
          <w:rFonts w:ascii="Times New Roman" w:hAnsi="Times New Roman"/>
          <w:sz w:val="28"/>
          <w:szCs w:val="28"/>
        </w:rPr>
        <w:t xml:space="preserve"> сучасних матеріалів і технологій із супроводжуючим лікуванням </w:t>
      </w:r>
    </w:p>
    <w:p w14:paraId="0D836481" w14:textId="77777777" w:rsidR="008D6BC7" w:rsidRPr="00327DA3" w:rsidRDefault="008D6BC7" w:rsidP="008D6BC7">
      <w:pPr>
        <w:spacing w:after="0" w:line="240" w:lineRule="auto"/>
        <w:ind w:firstLine="709"/>
        <w:jc w:val="center"/>
        <w:rPr>
          <w:rFonts w:ascii="Times New Roman" w:hAnsi="Times New Roman"/>
          <w:b/>
          <w:sz w:val="28"/>
          <w:szCs w:val="28"/>
        </w:rPr>
      </w:pPr>
    </w:p>
    <w:p w14:paraId="04B37033" w14:textId="77777777" w:rsidR="008D6BC7" w:rsidRPr="008D6BC7" w:rsidRDefault="008D6BC7" w:rsidP="008D6BC7">
      <w:pPr>
        <w:pStyle w:val="af1"/>
        <w:tabs>
          <w:tab w:val="left" w:pos="851"/>
          <w:tab w:val="left" w:pos="993"/>
        </w:tabs>
        <w:ind w:firstLine="680"/>
        <w:jc w:val="both"/>
        <w:rPr>
          <w:rFonts w:ascii="Times New Roman" w:hAnsi="Times New Roman"/>
          <w:spacing w:val="-6"/>
          <w:sz w:val="28"/>
          <w:szCs w:val="28"/>
          <w:lang w:val="uk-UA"/>
        </w:rPr>
      </w:pPr>
      <w:r w:rsidRPr="008D6BC7">
        <w:rPr>
          <w:rFonts w:ascii="Times New Roman" w:hAnsi="Times New Roman"/>
          <w:spacing w:val="-6"/>
          <w:sz w:val="28"/>
          <w:szCs w:val="28"/>
          <w:lang w:val="uk-UA"/>
        </w:rPr>
        <w:t xml:space="preserve">1. Цей Порядок розроблений з метою визначення механізму використання коштів обласного бюджету на виконання, передбаченого обласною Програмою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заходу «Надання послуг зубопротезування Захисникам і Захисницям України з використанням </w:t>
      </w:r>
      <w:proofErr w:type="spellStart"/>
      <w:r w:rsidRPr="008D6BC7">
        <w:rPr>
          <w:rFonts w:ascii="Times New Roman" w:hAnsi="Times New Roman"/>
          <w:spacing w:val="-6"/>
          <w:sz w:val="28"/>
          <w:szCs w:val="28"/>
          <w:lang w:val="uk-UA"/>
        </w:rPr>
        <w:t>дороговартісних</w:t>
      </w:r>
      <w:proofErr w:type="spellEnd"/>
      <w:r w:rsidRPr="008D6BC7">
        <w:rPr>
          <w:rFonts w:ascii="Times New Roman" w:hAnsi="Times New Roman"/>
          <w:spacing w:val="-6"/>
          <w:sz w:val="28"/>
          <w:szCs w:val="28"/>
          <w:lang w:val="uk-UA"/>
        </w:rPr>
        <w:t xml:space="preserve"> сучасних матеріалів і технологій із супроводжуючим лікуванням». </w:t>
      </w:r>
    </w:p>
    <w:p w14:paraId="72E40501" w14:textId="77777777" w:rsidR="008D6BC7" w:rsidRPr="008D6BC7" w:rsidRDefault="008D6BC7" w:rsidP="008D6BC7">
      <w:pPr>
        <w:pStyle w:val="af1"/>
        <w:tabs>
          <w:tab w:val="left" w:pos="709"/>
          <w:tab w:val="left" w:pos="851"/>
          <w:tab w:val="left" w:pos="1134"/>
        </w:tabs>
        <w:ind w:firstLine="680"/>
        <w:jc w:val="both"/>
        <w:rPr>
          <w:rFonts w:ascii="Times New Roman" w:hAnsi="Times New Roman"/>
          <w:sz w:val="28"/>
          <w:szCs w:val="28"/>
          <w:lang w:val="uk-UA"/>
        </w:rPr>
      </w:pPr>
      <w:r w:rsidRPr="008D6BC7">
        <w:rPr>
          <w:rFonts w:ascii="Times New Roman" w:hAnsi="Times New Roman"/>
          <w:sz w:val="28"/>
          <w:szCs w:val="28"/>
          <w:lang w:val="uk-UA"/>
        </w:rPr>
        <w:t xml:space="preserve">2. Право на отримання безкоштовного зубопротезування із супроводжуючим лікуванням мають Захисники і Захисниці, яким установлено один із таких статусів: </w:t>
      </w:r>
    </w:p>
    <w:p w14:paraId="30A0E536" w14:textId="77777777" w:rsidR="008D6BC7" w:rsidRPr="008D6BC7" w:rsidRDefault="008D6BC7" w:rsidP="008D6BC7">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 xml:space="preserve">- учасника бойових дій - відповідно до пунктів 19-21 частини першої статті 6 Закону України «Про статус ветеранів війни, гарантії їх соціального захисту» (далі - Закон); </w:t>
      </w:r>
    </w:p>
    <w:p w14:paraId="2786072F" w14:textId="77777777" w:rsidR="008D6BC7" w:rsidRDefault="008D6BC7" w:rsidP="008D6BC7">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 особи з інвалідністю внаслідок війни - відповідно до пунктів 10-14 частини другої статті 7 Закону.</w:t>
      </w:r>
    </w:p>
    <w:p w14:paraId="5BCE6340" w14:textId="77777777" w:rsidR="00463E18" w:rsidRPr="00463E18" w:rsidRDefault="00463E18" w:rsidP="008D6BC7">
      <w:pPr>
        <w:pStyle w:val="af1"/>
        <w:ind w:firstLine="680"/>
        <w:jc w:val="both"/>
        <w:rPr>
          <w:rFonts w:ascii="Times New Roman" w:hAnsi="Times New Roman"/>
          <w:sz w:val="10"/>
          <w:szCs w:val="10"/>
          <w:lang w:val="uk-UA"/>
        </w:rPr>
      </w:pPr>
    </w:p>
    <w:p w14:paraId="17C26B8A" w14:textId="77777777" w:rsidR="008D6BC7" w:rsidRPr="008D6BC7" w:rsidRDefault="008D6BC7" w:rsidP="008D6BC7">
      <w:pPr>
        <w:pStyle w:val="af1"/>
        <w:ind w:left="680"/>
        <w:jc w:val="both"/>
        <w:rPr>
          <w:rFonts w:ascii="Times New Roman" w:hAnsi="Times New Roman"/>
          <w:sz w:val="28"/>
          <w:szCs w:val="28"/>
          <w:lang w:val="uk-UA"/>
        </w:rPr>
      </w:pPr>
      <w:r w:rsidRPr="008D6BC7">
        <w:rPr>
          <w:rFonts w:ascii="Times New Roman" w:hAnsi="Times New Roman"/>
          <w:sz w:val="28"/>
          <w:szCs w:val="28"/>
          <w:lang w:val="uk-UA"/>
        </w:rPr>
        <w:t>3. Протезування із супроводжуючим лікуванням проводиться:</w:t>
      </w:r>
    </w:p>
    <w:p w14:paraId="18A44615" w14:textId="77777777" w:rsidR="008D6BC7" w:rsidRPr="008D6BC7" w:rsidRDefault="008D6BC7" w:rsidP="008D6BC7">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 xml:space="preserve">3.1. Захисникам і Захисницям, що мешкають у Чернігівській області згідно з чергою у КНП «Чернігівська обласна стоматологічна поліклініка» Чернігівської обласної ради у межах коштів, виділених на поточний рік. Підтверджувальним документом проживання у Чернігівській області є </w:t>
      </w:r>
      <w:r w:rsidRPr="008D6BC7">
        <w:rPr>
          <w:rFonts w:ascii="Times New Roman" w:hAnsi="Times New Roman"/>
          <w:noProof/>
          <w:sz w:val="28"/>
          <w:szCs w:val="28"/>
          <w:lang w:val="uk-UA"/>
        </w:rPr>
        <w:t xml:space="preserve">паспорт громадянина України із зазначенням чинного на момент звернення місця реєстрації. Якщо паспорт у формі пластикової картки типу </w:t>
      </w:r>
      <w:r w:rsidRPr="008D6BC7">
        <w:rPr>
          <w:rFonts w:ascii="Times New Roman" w:hAnsi="Times New Roman"/>
          <w:noProof/>
          <w:sz w:val="28"/>
          <w:szCs w:val="28"/>
        </w:rPr>
        <w:t>ID</w:t>
      </w:r>
      <w:r w:rsidRPr="008D6BC7">
        <w:rPr>
          <w:rFonts w:ascii="Times New Roman" w:hAnsi="Times New Roman"/>
          <w:noProof/>
          <w:sz w:val="28"/>
          <w:szCs w:val="28"/>
          <w:lang w:val="uk-UA"/>
        </w:rPr>
        <w:t xml:space="preserve">-1, то необхідно надати витяг з Єдиного державного демографічного реєстру щодо реєстрації місця проживання. </w:t>
      </w:r>
    </w:p>
    <w:p w14:paraId="712148E6" w14:textId="77777777" w:rsidR="00327DA3" w:rsidRDefault="008D6BC7" w:rsidP="00327DA3">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 xml:space="preserve">3.2. За медичним показаннями протезування здійснюється з наступних матеріалів: металеві, металокерамічні, металопластмасові, пластмасові, </w:t>
      </w:r>
      <w:proofErr w:type="spellStart"/>
      <w:r w:rsidRPr="008D6BC7">
        <w:rPr>
          <w:rFonts w:ascii="Times New Roman" w:hAnsi="Times New Roman"/>
          <w:sz w:val="28"/>
          <w:szCs w:val="28"/>
          <w:lang w:val="uk-UA"/>
        </w:rPr>
        <w:lastRenderedPageBreak/>
        <w:t>бюгельні</w:t>
      </w:r>
      <w:proofErr w:type="spellEnd"/>
      <w:r w:rsidRPr="008D6BC7">
        <w:rPr>
          <w:rFonts w:ascii="Times New Roman" w:hAnsi="Times New Roman"/>
          <w:sz w:val="28"/>
          <w:szCs w:val="28"/>
          <w:lang w:val="uk-UA"/>
        </w:rPr>
        <w:t xml:space="preserve"> протези, литі конструкції; при необхідності забезпечується естетичний вигляд пацієнта.</w:t>
      </w:r>
    </w:p>
    <w:p w14:paraId="24F6A561" w14:textId="77777777" w:rsidR="00327DA3" w:rsidRPr="00327DA3" w:rsidRDefault="00327DA3" w:rsidP="00327DA3">
      <w:pPr>
        <w:pStyle w:val="af1"/>
        <w:ind w:firstLine="680"/>
        <w:jc w:val="both"/>
        <w:rPr>
          <w:rFonts w:ascii="Times New Roman" w:hAnsi="Times New Roman"/>
          <w:sz w:val="10"/>
          <w:szCs w:val="10"/>
          <w:lang w:val="uk-UA"/>
        </w:rPr>
      </w:pPr>
    </w:p>
    <w:p w14:paraId="25333D9A" w14:textId="77777777" w:rsidR="008D6BC7" w:rsidRDefault="008D6BC7" w:rsidP="00327DA3">
      <w:pPr>
        <w:pStyle w:val="af1"/>
        <w:ind w:firstLine="680"/>
        <w:jc w:val="both"/>
        <w:rPr>
          <w:rFonts w:ascii="Times New Roman" w:hAnsi="Times New Roman"/>
          <w:spacing w:val="-8"/>
          <w:sz w:val="28"/>
          <w:szCs w:val="28"/>
          <w:lang w:val="uk-UA"/>
        </w:rPr>
      </w:pPr>
      <w:r w:rsidRPr="008D6BC7">
        <w:rPr>
          <w:rFonts w:ascii="Times New Roman" w:hAnsi="Times New Roman"/>
          <w:spacing w:val="-8"/>
          <w:sz w:val="28"/>
          <w:szCs w:val="28"/>
        </w:rPr>
        <w:t>4.</w:t>
      </w:r>
      <w:r w:rsidRPr="008D6BC7">
        <w:rPr>
          <w:rFonts w:ascii="Times New Roman" w:hAnsi="Times New Roman"/>
          <w:spacing w:val="-8"/>
          <w:sz w:val="28"/>
          <w:szCs w:val="28"/>
          <w:lang w:val="en-US"/>
        </w:rPr>
        <w:t> </w:t>
      </w:r>
      <w:r w:rsidRPr="008D6BC7">
        <w:rPr>
          <w:rFonts w:ascii="Times New Roman" w:hAnsi="Times New Roman"/>
          <w:spacing w:val="-8"/>
          <w:sz w:val="28"/>
          <w:szCs w:val="28"/>
          <w:lang w:val="uk-UA"/>
        </w:rPr>
        <w:t xml:space="preserve">Право на безкоштовне </w:t>
      </w:r>
      <w:proofErr w:type="spellStart"/>
      <w:r w:rsidRPr="008D6BC7">
        <w:rPr>
          <w:rFonts w:ascii="Times New Roman" w:hAnsi="Times New Roman"/>
          <w:spacing w:val="-8"/>
          <w:sz w:val="28"/>
          <w:szCs w:val="28"/>
        </w:rPr>
        <w:t>зубо</w:t>
      </w:r>
      <w:proofErr w:type="spellEnd"/>
      <w:r w:rsidRPr="008D6BC7">
        <w:rPr>
          <w:rFonts w:ascii="Times New Roman" w:hAnsi="Times New Roman"/>
          <w:spacing w:val="-8"/>
          <w:sz w:val="28"/>
          <w:szCs w:val="28"/>
          <w:lang w:val="uk-UA"/>
        </w:rPr>
        <w:t>протезування із супроводжуючим лікуванням за кошти обласного бюджету Захисникам і Захисницям надається один раз на рік</w:t>
      </w:r>
      <w:r w:rsidRPr="008D6BC7">
        <w:rPr>
          <w:rFonts w:ascii="Times New Roman" w:hAnsi="Times New Roman"/>
          <w:spacing w:val="-8"/>
          <w:sz w:val="28"/>
          <w:szCs w:val="28"/>
        </w:rPr>
        <w:t>.</w:t>
      </w:r>
    </w:p>
    <w:p w14:paraId="39CEFBBC" w14:textId="77777777" w:rsidR="00463E18" w:rsidRPr="00463E18" w:rsidRDefault="00463E18" w:rsidP="00327DA3">
      <w:pPr>
        <w:pStyle w:val="af1"/>
        <w:ind w:firstLine="680"/>
        <w:jc w:val="both"/>
        <w:rPr>
          <w:rFonts w:ascii="Times New Roman" w:hAnsi="Times New Roman"/>
          <w:spacing w:val="-8"/>
          <w:sz w:val="10"/>
          <w:szCs w:val="10"/>
          <w:lang w:val="uk-UA"/>
        </w:rPr>
      </w:pPr>
    </w:p>
    <w:p w14:paraId="549C3D61" w14:textId="77777777" w:rsidR="008D6BC7" w:rsidRPr="008D6BC7" w:rsidRDefault="008D6BC7" w:rsidP="008D6BC7">
      <w:pPr>
        <w:spacing w:after="0" w:line="240" w:lineRule="auto"/>
        <w:ind w:firstLine="680"/>
        <w:jc w:val="both"/>
        <w:rPr>
          <w:rFonts w:ascii="Times New Roman" w:hAnsi="Times New Roman" w:cs="Times New Roman"/>
          <w:spacing w:val="-6"/>
          <w:sz w:val="28"/>
          <w:szCs w:val="28"/>
        </w:rPr>
      </w:pPr>
      <w:r w:rsidRPr="008D6BC7">
        <w:rPr>
          <w:rFonts w:ascii="Times New Roman" w:hAnsi="Times New Roman" w:cs="Times New Roman"/>
          <w:sz w:val="28"/>
          <w:szCs w:val="28"/>
        </w:rPr>
        <w:t xml:space="preserve">5. Постановка на чергу проводиться при особистому зверненні до КНП «Чернігівська обласна стоматологічна поліклініка» Чернігівської обласної </w:t>
      </w:r>
      <w:r w:rsidRPr="008D6BC7">
        <w:rPr>
          <w:rFonts w:ascii="Times New Roman" w:hAnsi="Times New Roman" w:cs="Times New Roman"/>
          <w:spacing w:val="-6"/>
          <w:sz w:val="28"/>
          <w:szCs w:val="28"/>
        </w:rPr>
        <w:t>ради після проведення медичного огляду та визначення потреби у протезуванні.</w:t>
      </w:r>
    </w:p>
    <w:p w14:paraId="08EB832A" w14:textId="77777777" w:rsidR="008D6BC7" w:rsidRDefault="008D6BC7" w:rsidP="008D6BC7">
      <w:pPr>
        <w:spacing w:after="0" w:line="240" w:lineRule="auto"/>
        <w:ind w:firstLine="680"/>
        <w:jc w:val="both"/>
        <w:rPr>
          <w:rFonts w:ascii="Times New Roman" w:hAnsi="Times New Roman" w:cs="Times New Roman"/>
          <w:sz w:val="28"/>
          <w:szCs w:val="28"/>
        </w:rPr>
      </w:pPr>
      <w:r w:rsidRPr="008D6BC7">
        <w:rPr>
          <w:rFonts w:ascii="Times New Roman" w:hAnsi="Times New Roman" w:cs="Times New Roman"/>
          <w:sz w:val="28"/>
          <w:szCs w:val="28"/>
        </w:rPr>
        <w:t>Для реєстрації на безкоштовне зубопротезування необхідно пред’явити оригінал посвідчення особи з інвалідністю внаслідок війни або посвідчення учасника бойових дій.</w:t>
      </w:r>
    </w:p>
    <w:p w14:paraId="4E139C54" w14:textId="77777777" w:rsidR="00463E18" w:rsidRPr="00463E18" w:rsidRDefault="00463E18" w:rsidP="008D6BC7">
      <w:pPr>
        <w:spacing w:after="0" w:line="240" w:lineRule="auto"/>
        <w:ind w:firstLine="680"/>
        <w:jc w:val="both"/>
        <w:rPr>
          <w:rFonts w:ascii="Times New Roman" w:hAnsi="Times New Roman" w:cs="Times New Roman"/>
          <w:sz w:val="10"/>
          <w:szCs w:val="10"/>
        </w:rPr>
      </w:pPr>
    </w:p>
    <w:p w14:paraId="61611396" w14:textId="77777777" w:rsidR="008D6BC7" w:rsidRDefault="008D6BC7" w:rsidP="008D6BC7">
      <w:pPr>
        <w:pStyle w:val="af1"/>
        <w:ind w:firstLine="680"/>
        <w:jc w:val="both"/>
        <w:rPr>
          <w:rFonts w:ascii="Times New Roman" w:hAnsi="Times New Roman"/>
          <w:spacing w:val="-6"/>
          <w:sz w:val="28"/>
          <w:szCs w:val="28"/>
          <w:lang w:val="uk-UA"/>
        </w:rPr>
      </w:pPr>
      <w:r w:rsidRPr="008D6BC7">
        <w:rPr>
          <w:rFonts w:ascii="Times New Roman" w:hAnsi="Times New Roman"/>
          <w:sz w:val="28"/>
          <w:szCs w:val="28"/>
          <w:lang w:val="uk-UA"/>
        </w:rPr>
        <w:t xml:space="preserve">6. Вартість послуги зубопротезування із супроводжуючим лікуванням визначається відповідно до тарифів на платні терапевтичні, ортопедичні, </w:t>
      </w:r>
      <w:proofErr w:type="spellStart"/>
      <w:r w:rsidRPr="008D6BC7">
        <w:rPr>
          <w:rFonts w:ascii="Times New Roman" w:hAnsi="Times New Roman"/>
          <w:sz w:val="28"/>
          <w:szCs w:val="28"/>
          <w:lang w:val="uk-UA"/>
        </w:rPr>
        <w:t>ортодонтичні</w:t>
      </w:r>
      <w:proofErr w:type="spellEnd"/>
      <w:r w:rsidRPr="008D6BC7">
        <w:rPr>
          <w:rFonts w:ascii="Times New Roman" w:hAnsi="Times New Roman"/>
          <w:sz w:val="28"/>
          <w:szCs w:val="28"/>
          <w:lang w:val="uk-UA"/>
        </w:rPr>
        <w:t xml:space="preserve"> стоматологічні послуги, що надаються КНП «Чернігівська </w:t>
      </w:r>
      <w:r w:rsidRPr="008D6BC7">
        <w:rPr>
          <w:rFonts w:ascii="Times New Roman" w:hAnsi="Times New Roman"/>
          <w:spacing w:val="-6"/>
          <w:sz w:val="28"/>
          <w:szCs w:val="28"/>
          <w:lang w:val="uk-UA"/>
        </w:rPr>
        <w:t xml:space="preserve">обласна стоматологічна поліклініка», затверджених в установленому порядку. Граничний розмір, в межах якого пацієнтом може бути отримана послуга </w:t>
      </w:r>
      <w:r w:rsidRPr="008D6BC7">
        <w:rPr>
          <w:rFonts w:ascii="Times New Roman" w:hAnsi="Times New Roman"/>
          <w:sz w:val="28"/>
          <w:szCs w:val="28"/>
          <w:lang w:val="uk-UA"/>
        </w:rPr>
        <w:t xml:space="preserve">зубопротезування із супроводжуючим лікуванням, </w:t>
      </w:r>
      <w:r w:rsidRPr="008D6BC7">
        <w:rPr>
          <w:rFonts w:ascii="Times New Roman" w:hAnsi="Times New Roman"/>
          <w:spacing w:val="-6"/>
          <w:sz w:val="28"/>
          <w:szCs w:val="28"/>
          <w:lang w:val="uk-UA"/>
        </w:rPr>
        <w:t>становить 15,0 тис</w:t>
      </w:r>
      <w:r w:rsidR="00327DA3">
        <w:rPr>
          <w:rFonts w:ascii="Times New Roman" w:hAnsi="Times New Roman"/>
          <w:spacing w:val="-6"/>
          <w:sz w:val="28"/>
          <w:szCs w:val="28"/>
          <w:lang w:val="uk-UA"/>
        </w:rPr>
        <w:t>.</w:t>
      </w:r>
      <w:r w:rsidRPr="008D6BC7">
        <w:rPr>
          <w:rFonts w:ascii="Times New Roman" w:hAnsi="Times New Roman"/>
          <w:spacing w:val="-6"/>
          <w:sz w:val="28"/>
          <w:szCs w:val="28"/>
          <w:lang w:val="uk-UA"/>
        </w:rPr>
        <w:t xml:space="preserve"> гр</w:t>
      </w:r>
      <w:r w:rsidR="00327DA3">
        <w:rPr>
          <w:rFonts w:ascii="Times New Roman" w:hAnsi="Times New Roman"/>
          <w:spacing w:val="-6"/>
          <w:sz w:val="28"/>
          <w:szCs w:val="28"/>
          <w:lang w:val="uk-UA"/>
        </w:rPr>
        <w:t>н</w:t>
      </w:r>
      <w:r w:rsidRPr="008D6BC7">
        <w:rPr>
          <w:rFonts w:ascii="Times New Roman" w:hAnsi="Times New Roman"/>
          <w:spacing w:val="-6"/>
          <w:sz w:val="28"/>
          <w:szCs w:val="28"/>
          <w:lang w:val="uk-UA"/>
        </w:rPr>
        <w:t xml:space="preserve"> на рік.</w:t>
      </w:r>
    </w:p>
    <w:p w14:paraId="64394FDC" w14:textId="77777777" w:rsidR="00463E18" w:rsidRPr="00463E18" w:rsidRDefault="00463E18" w:rsidP="008D6BC7">
      <w:pPr>
        <w:pStyle w:val="af1"/>
        <w:ind w:firstLine="680"/>
        <w:jc w:val="both"/>
        <w:rPr>
          <w:rFonts w:ascii="Times New Roman" w:hAnsi="Times New Roman"/>
          <w:spacing w:val="-6"/>
          <w:sz w:val="10"/>
          <w:szCs w:val="10"/>
          <w:lang w:val="uk-UA"/>
        </w:rPr>
      </w:pPr>
    </w:p>
    <w:p w14:paraId="05B99A1F" w14:textId="77777777" w:rsidR="008D6BC7" w:rsidRDefault="008D6BC7" w:rsidP="008D6BC7">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7. Якщо Захисник чи Захисниця скористалися правом на безкоштовне зубопротезування із супроводжуючим лікуванням за кошти обласного бюджету у повному обсязі виділеної на одну особу суми коштів, але потребує протезування інших зубів, то має право сплатити різницю вартості протезування усіх одиниць за власні кошти або повторно стати на чергу на наступний рік.</w:t>
      </w:r>
    </w:p>
    <w:p w14:paraId="3C5A39A8" w14:textId="77777777" w:rsidR="00463E18" w:rsidRPr="00463E18" w:rsidRDefault="00463E18" w:rsidP="008D6BC7">
      <w:pPr>
        <w:pStyle w:val="af1"/>
        <w:ind w:firstLine="680"/>
        <w:jc w:val="both"/>
        <w:rPr>
          <w:rFonts w:ascii="Times New Roman" w:hAnsi="Times New Roman"/>
          <w:sz w:val="10"/>
          <w:szCs w:val="10"/>
          <w:lang w:val="uk-UA"/>
        </w:rPr>
      </w:pPr>
    </w:p>
    <w:p w14:paraId="6C62A3D1" w14:textId="77777777" w:rsidR="008D6BC7" w:rsidRPr="008D6BC7" w:rsidRDefault="008D6BC7" w:rsidP="008D6BC7">
      <w:pPr>
        <w:tabs>
          <w:tab w:val="left" w:pos="851"/>
        </w:tabs>
        <w:spacing w:after="0" w:line="240" w:lineRule="auto"/>
        <w:ind w:firstLine="680"/>
        <w:jc w:val="both"/>
        <w:rPr>
          <w:rFonts w:ascii="Times New Roman" w:hAnsi="Times New Roman" w:cs="Times New Roman"/>
          <w:sz w:val="28"/>
          <w:szCs w:val="28"/>
        </w:rPr>
      </w:pPr>
      <w:r w:rsidRPr="008D6BC7">
        <w:rPr>
          <w:rFonts w:ascii="Times New Roman" w:hAnsi="Times New Roman" w:cs="Times New Roman"/>
          <w:sz w:val="28"/>
          <w:szCs w:val="28"/>
        </w:rPr>
        <w:t>8. Порядок фінансування:</w:t>
      </w:r>
    </w:p>
    <w:p w14:paraId="1F337533" w14:textId="77777777" w:rsidR="008D6BC7" w:rsidRPr="008D6BC7" w:rsidRDefault="008D6BC7" w:rsidP="008D6BC7">
      <w:pPr>
        <w:pStyle w:val="af1"/>
        <w:ind w:firstLine="680"/>
        <w:jc w:val="both"/>
        <w:rPr>
          <w:rFonts w:ascii="Times New Roman" w:hAnsi="Times New Roman"/>
          <w:sz w:val="28"/>
          <w:szCs w:val="28"/>
          <w:lang w:val="uk-UA"/>
        </w:rPr>
      </w:pPr>
      <w:r w:rsidRPr="008D6BC7">
        <w:rPr>
          <w:rFonts w:ascii="Times New Roman" w:hAnsi="Times New Roman"/>
          <w:sz w:val="28"/>
          <w:szCs w:val="28"/>
          <w:lang w:val="uk-UA"/>
        </w:rPr>
        <w:t xml:space="preserve">8.1. Головним розпорядником коштів, передбачених в обласному бюджеті на надання послуг зубопротезування Захисників і Захисниць України з використанням </w:t>
      </w:r>
      <w:proofErr w:type="spellStart"/>
      <w:r w:rsidRPr="008D6BC7">
        <w:rPr>
          <w:rFonts w:ascii="Times New Roman" w:hAnsi="Times New Roman"/>
          <w:sz w:val="28"/>
          <w:szCs w:val="28"/>
          <w:lang w:val="uk-UA"/>
        </w:rPr>
        <w:t>дороговартісних</w:t>
      </w:r>
      <w:proofErr w:type="spellEnd"/>
      <w:r w:rsidRPr="008D6BC7">
        <w:rPr>
          <w:rFonts w:ascii="Times New Roman" w:hAnsi="Times New Roman"/>
          <w:sz w:val="28"/>
          <w:szCs w:val="28"/>
          <w:lang w:val="uk-UA"/>
        </w:rPr>
        <w:t xml:space="preserve"> сучасних матеріалів і технологій із супроводжуючим лікуван</w:t>
      </w:r>
      <w:r>
        <w:rPr>
          <w:rFonts w:ascii="Times New Roman" w:hAnsi="Times New Roman"/>
          <w:sz w:val="28"/>
          <w:szCs w:val="28"/>
          <w:lang w:val="uk-UA"/>
        </w:rPr>
        <w:t>ням є Управління охорони здоров’</w:t>
      </w:r>
      <w:r w:rsidRPr="008D6BC7">
        <w:rPr>
          <w:rFonts w:ascii="Times New Roman" w:hAnsi="Times New Roman"/>
          <w:sz w:val="28"/>
          <w:szCs w:val="28"/>
          <w:lang w:val="uk-UA"/>
        </w:rPr>
        <w:t>я Чернігівської обласної державної адміністрації (далі - Управління).</w:t>
      </w:r>
    </w:p>
    <w:p w14:paraId="1423EB24" w14:textId="77777777" w:rsidR="008D6BC7" w:rsidRPr="008D6BC7" w:rsidRDefault="008D6BC7" w:rsidP="008D6BC7">
      <w:pPr>
        <w:pStyle w:val="af1"/>
        <w:ind w:firstLine="680"/>
        <w:jc w:val="both"/>
        <w:rPr>
          <w:rFonts w:ascii="Times New Roman" w:hAnsi="Times New Roman"/>
          <w:spacing w:val="-6"/>
          <w:sz w:val="28"/>
          <w:szCs w:val="28"/>
          <w:lang w:val="uk-UA"/>
        </w:rPr>
      </w:pPr>
      <w:r w:rsidRPr="008D6BC7">
        <w:rPr>
          <w:rFonts w:ascii="Times New Roman" w:eastAsia="Times New Roman" w:hAnsi="Times New Roman"/>
          <w:color w:val="000000"/>
          <w:spacing w:val="-6"/>
          <w:sz w:val="28"/>
          <w:szCs w:val="28"/>
          <w:lang w:val="uk-UA" w:eastAsia="ru-RU"/>
        </w:rPr>
        <w:t xml:space="preserve">8.2. Надання </w:t>
      </w:r>
      <w:r w:rsidRPr="008D6BC7">
        <w:rPr>
          <w:rFonts w:ascii="Times New Roman" w:hAnsi="Times New Roman"/>
          <w:spacing w:val="-6"/>
          <w:sz w:val="28"/>
          <w:szCs w:val="28"/>
          <w:lang w:val="uk-UA"/>
        </w:rPr>
        <w:t xml:space="preserve">послуг зубопротезування Захисникам і Захисницям України з використанням </w:t>
      </w:r>
      <w:proofErr w:type="spellStart"/>
      <w:r w:rsidRPr="008D6BC7">
        <w:rPr>
          <w:rFonts w:ascii="Times New Roman" w:hAnsi="Times New Roman"/>
          <w:spacing w:val="-6"/>
          <w:sz w:val="28"/>
          <w:szCs w:val="28"/>
          <w:lang w:val="uk-UA"/>
        </w:rPr>
        <w:t>дороговартісних</w:t>
      </w:r>
      <w:proofErr w:type="spellEnd"/>
      <w:r w:rsidRPr="008D6BC7">
        <w:rPr>
          <w:rFonts w:ascii="Times New Roman" w:hAnsi="Times New Roman"/>
          <w:spacing w:val="-6"/>
          <w:sz w:val="28"/>
          <w:szCs w:val="28"/>
          <w:lang w:val="uk-UA"/>
        </w:rPr>
        <w:t xml:space="preserve"> сучасних матеріалів і технологій із супроводжуючим лікуванням</w:t>
      </w:r>
      <w:r w:rsidRPr="008D6BC7">
        <w:rPr>
          <w:rFonts w:ascii="Times New Roman" w:eastAsia="Times New Roman" w:hAnsi="Times New Roman"/>
          <w:color w:val="000000"/>
          <w:spacing w:val="-6"/>
          <w:sz w:val="28"/>
          <w:szCs w:val="28"/>
          <w:lang w:val="uk-UA" w:eastAsia="ru-RU"/>
        </w:rPr>
        <w:t xml:space="preserve"> здійснює комунальне некомерційне підприємство «Чернігівська обласна стоматологічна поліклініка» Чернігівської обласної ради.</w:t>
      </w:r>
    </w:p>
    <w:p w14:paraId="41006DBD" w14:textId="77777777" w:rsidR="008D6BC7" w:rsidRPr="008D6BC7" w:rsidRDefault="008D6BC7" w:rsidP="008D6BC7">
      <w:pPr>
        <w:tabs>
          <w:tab w:val="left" w:pos="993"/>
          <w:tab w:val="left" w:pos="1276"/>
        </w:tabs>
        <w:spacing w:after="0" w:line="240" w:lineRule="auto"/>
        <w:ind w:firstLine="680"/>
        <w:jc w:val="both"/>
        <w:textAlignment w:val="baseline"/>
        <w:rPr>
          <w:rFonts w:ascii="Times New Roman" w:eastAsia="Times New Roman" w:hAnsi="Times New Roman" w:cs="Times New Roman"/>
          <w:color w:val="000000"/>
          <w:sz w:val="28"/>
          <w:szCs w:val="28"/>
          <w:lang w:eastAsia="ru-RU"/>
        </w:rPr>
      </w:pPr>
      <w:r w:rsidRPr="008D6BC7">
        <w:rPr>
          <w:rFonts w:ascii="Times New Roman" w:hAnsi="Times New Roman" w:cs="Times New Roman"/>
          <w:sz w:val="28"/>
          <w:szCs w:val="28"/>
        </w:rPr>
        <w:t>8.3. </w:t>
      </w:r>
      <w:r w:rsidRPr="008D6BC7">
        <w:rPr>
          <w:rFonts w:ascii="Times New Roman" w:eastAsia="Times New Roman" w:hAnsi="Times New Roman" w:cs="Times New Roman"/>
          <w:color w:val="000000"/>
          <w:sz w:val="28"/>
          <w:szCs w:val="28"/>
          <w:lang w:eastAsia="ru-RU"/>
        </w:rPr>
        <w:t xml:space="preserve">Бюджетні кошти спрямовуються Управлінням на </w:t>
      </w:r>
      <w:r w:rsidRPr="008D6BC7">
        <w:rPr>
          <w:rFonts w:ascii="Times New Roman" w:hAnsi="Times New Roman" w:cs="Times New Roman"/>
          <w:sz w:val="28"/>
          <w:szCs w:val="28"/>
        </w:rPr>
        <w:t>відшкодування вартості наданих послуг</w:t>
      </w:r>
      <w:r w:rsidRPr="008D6BC7">
        <w:rPr>
          <w:rFonts w:ascii="Times New Roman" w:eastAsia="Times New Roman" w:hAnsi="Times New Roman" w:cs="Times New Roman"/>
          <w:color w:val="000000"/>
          <w:sz w:val="28"/>
          <w:szCs w:val="28"/>
          <w:lang w:eastAsia="ru-RU"/>
        </w:rPr>
        <w:t xml:space="preserve"> шляхом безготівкового їх перерахування на розрахунковий рахунок КНП «Чернігівська обласна стоматологічна поліклініка» Чернігівської обласної ради відповідно до укладеного договору та Акту наданих медичних послуг із </w:t>
      </w:r>
      <w:r w:rsidRPr="008D6BC7">
        <w:rPr>
          <w:rFonts w:ascii="Times New Roman" w:hAnsi="Times New Roman" w:cs="Times New Roman"/>
          <w:sz w:val="28"/>
          <w:szCs w:val="28"/>
        </w:rPr>
        <w:t xml:space="preserve">зубопротезування Захисників і Захисниць України з використанням </w:t>
      </w:r>
      <w:proofErr w:type="spellStart"/>
      <w:r w:rsidRPr="008D6BC7">
        <w:rPr>
          <w:rFonts w:ascii="Times New Roman" w:hAnsi="Times New Roman" w:cs="Times New Roman"/>
          <w:sz w:val="28"/>
          <w:szCs w:val="28"/>
        </w:rPr>
        <w:t>дороговартісних</w:t>
      </w:r>
      <w:proofErr w:type="spellEnd"/>
      <w:r w:rsidRPr="008D6BC7">
        <w:rPr>
          <w:rFonts w:ascii="Times New Roman" w:hAnsi="Times New Roman" w:cs="Times New Roman"/>
          <w:sz w:val="28"/>
          <w:szCs w:val="28"/>
        </w:rPr>
        <w:t xml:space="preserve"> сучасних матеріалів і технологій із супроводжуючим лікуванням (далі – Акт). </w:t>
      </w:r>
      <w:r w:rsidRPr="008D6BC7">
        <w:rPr>
          <w:rFonts w:ascii="Times New Roman" w:eastAsia="Times New Roman" w:hAnsi="Times New Roman" w:cs="Times New Roman"/>
          <w:color w:val="000000"/>
          <w:sz w:val="28"/>
          <w:szCs w:val="28"/>
          <w:lang w:eastAsia="ru-RU"/>
        </w:rPr>
        <w:t>Форма Акту, терміни надання Акту визначаються у договорі між КНП «Чернігівська обласна стоматологічна поліклініка» Чернігівської обласної ра</w:t>
      </w:r>
      <w:r w:rsidR="00327DA3">
        <w:rPr>
          <w:rFonts w:ascii="Times New Roman" w:eastAsia="Times New Roman" w:hAnsi="Times New Roman" w:cs="Times New Roman"/>
          <w:color w:val="000000"/>
          <w:sz w:val="28"/>
          <w:szCs w:val="28"/>
          <w:lang w:eastAsia="ru-RU"/>
        </w:rPr>
        <w:t xml:space="preserve">ди </w:t>
      </w:r>
      <w:r w:rsidRPr="008D6BC7">
        <w:rPr>
          <w:rFonts w:ascii="Times New Roman" w:eastAsia="Times New Roman" w:hAnsi="Times New Roman" w:cs="Times New Roman"/>
          <w:color w:val="000000"/>
          <w:sz w:val="28"/>
          <w:szCs w:val="28"/>
          <w:lang w:eastAsia="ru-RU"/>
        </w:rPr>
        <w:t xml:space="preserve">та Управлінням. </w:t>
      </w:r>
    </w:p>
    <w:p w14:paraId="487EC533" w14:textId="77777777" w:rsidR="008D6BC7" w:rsidRPr="008D6BC7" w:rsidRDefault="008D6BC7" w:rsidP="008D6BC7">
      <w:pPr>
        <w:pStyle w:val="af1"/>
        <w:ind w:firstLine="680"/>
        <w:jc w:val="both"/>
        <w:rPr>
          <w:rFonts w:ascii="Times New Roman" w:hAnsi="Times New Roman"/>
          <w:spacing w:val="-6"/>
          <w:sz w:val="28"/>
          <w:szCs w:val="28"/>
          <w:lang w:val="uk-UA"/>
        </w:rPr>
      </w:pPr>
      <w:r w:rsidRPr="008D6BC7">
        <w:rPr>
          <w:rFonts w:ascii="Times New Roman" w:hAnsi="Times New Roman"/>
          <w:sz w:val="28"/>
          <w:szCs w:val="28"/>
          <w:lang w:val="uk-UA"/>
        </w:rPr>
        <w:lastRenderedPageBreak/>
        <w:t xml:space="preserve">8.4. Відшкодування вартості наданих послуг здійснюється за рахунок асигнувань обласного бюджету, передбачених Управлінню по КПКВК </w:t>
      </w:r>
      <w:r w:rsidRPr="008D6BC7">
        <w:rPr>
          <w:rFonts w:ascii="Times New Roman" w:hAnsi="Times New Roman"/>
          <w:spacing w:val="-6"/>
          <w:sz w:val="28"/>
          <w:szCs w:val="28"/>
          <w:lang w:val="uk-UA"/>
        </w:rPr>
        <w:t xml:space="preserve">0712152 «Інші програми та заходи у сфері охорони здоров’я» на відповідний рік. </w:t>
      </w:r>
    </w:p>
    <w:p w14:paraId="426011B0" w14:textId="77777777" w:rsidR="008D6BC7" w:rsidRPr="008D6BC7" w:rsidRDefault="00370FF7" w:rsidP="008D6BC7">
      <w:pPr>
        <w:pStyle w:val="211"/>
        <w:shd w:val="clear" w:color="auto" w:fill="auto"/>
        <w:spacing w:line="240" w:lineRule="auto"/>
        <w:ind w:firstLine="680"/>
        <w:jc w:val="both"/>
        <w:rPr>
          <w:color w:val="auto"/>
        </w:rPr>
      </w:pPr>
      <w:r>
        <w:rPr>
          <w:color w:val="auto"/>
        </w:rPr>
        <w:t>8.5. </w:t>
      </w:r>
      <w:r w:rsidR="008D6BC7" w:rsidRPr="008D6BC7">
        <w:rPr>
          <w:color w:val="auto"/>
        </w:rPr>
        <w:t>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14:paraId="7A9376CF" w14:textId="77777777" w:rsidR="008D6BC7" w:rsidRPr="008D6BC7" w:rsidRDefault="008D6BC7" w:rsidP="008D6BC7">
      <w:pPr>
        <w:pStyle w:val="af1"/>
        <w:ind w:firstLine="567"/>
        <w:jc w:val="both"/>
        <w:rPr>
          <w:rFonts w:ascii="Times New Roman" w:hAnsi="Times New Roman"/>
          <w:sz w:val="28"/>
          <w:szCs w:val="28"/>
          <w:lang w:val="uk-UA"/>
        </w:rPr>
      </w:pPr>
    </w:p>
    <w:p w14:paraId="0641D64B" w14:textId="77777777" w:rsidR="008D6BC7" w:rsidRPr="008D6BC7" w:rsidRDefault="008D6BC7" w:rsidP="008D6BC7">
      <w:pPr>
        <w:spacing w:after="0"/>
        <w:jc w:val="both"/>
        <w:rPr>
          <w:rFonts w:ascii="Times New Roman" w:hAnsi="Times New Roman" w:cs="Times New Roman"/>
          <w:color w:val="FF0000"/>
          <w:sz w:val="28"/>
          <w:szCs w:val="28"/>
        </w:rPr>
      </w:pPr>
    </w:p>
    <w:p w14:paraId="26C6AEB9" w14:textId="77777777" w:rsidR="008D6BC7" w:rsidRPr="00531936" w:rsidRDefault="008D6BC7" w:rsidP="00611CCA">
      <w:pPr>
        <w:spacing w:after="0" w:line="240" w:lineRule="auto"/>
        <w:jc w:val="both"/>
        <w:rPr>
          <w:rFonts w:ascii="Times New Roman" w:hAnsi="Times New Roman" w:cs="Times New Roman"/>
          <w:sz w:val="28"/>
          <w:szCs w:val="28"/>
        </w:rPr>
      </w:pPr>
      <w:r w:rsidRPr="00531936">
        <w:rPr>
          <w:rFonts w:ascii="Times New Roman" w:hAnsi="Times New Roman" w:cs="Times New Roman"/>
          <w:sz w:val="28"/>
          <w:szCs w:val="28"/>
        </w:rPr>
        <w:t xml:space="preserve">Начальник Управління охорони </w:t>
      </w:r>
    </w:p>
    <w:p w14:paraId="2F29C0E1" w14:textId="77777777" w:rsidR="008D6BC7" w:rsidRPr="00531936" w:rsidRDefault="00611CCA" w:rsidP="00611C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здоров’я </w:t>
      </w:r>
      <w:r w:rsidR="008D6BC7" w:rsidRPr="00531936">
        <w:rPr>
          <w:rFonts w:ascii="Times New Roman" w:hAnsi="Times New Roman" w:cs="Times New Roman"/>
          <w:sz w:val="28"/>
          <w:szCs w:val="28"/>
        </w:rPr>
        <w:t>облдержадміністрації</w:t>
      </w:r>
      <w:r w:rsidR="008D6BC7" w:rsidRPr="00531936">
        <w:rPr>
          <w:rFonts w:ascii="Times New Roman" w:hAnsi="Times New Roman" w:cs="Times New Roman"/>
          <w:sz w:val="28"/>
          <w:szCs w:val="28"/>
        </w:rPr>
        <w:tab/>
      </w:r>
      <w:r w:rsidR="008D6BC7" w:rsidRPr="00531936">
        <w:rPr>
          <w:rFonts w:ascii="Times New Roman" w:hAnsi="Times New Roman" w:cs="Times New Roman"/>
          <w:sz w:val="28"/>
          <w:szCs w:val="28"/>
        </w:rPr>
        <w:tab/>
      </w:r>
      <w:r w:rsidR="008D6BC7" w:rsidRPr="00531936">
        <w:rPr>
          <w:rFonts w:ascii="Times New Roman" w:hAnsi="Times New Roman" w:cs="Times New Roman"/>
          <w:sz w:val="28"/>
          <w:szCs w:val="28"/>
        </w:rPr>
        <w:tab/>
      </w:r>
      <w:r w:rsidR="008D6BC7" w:rsidRPr="00531936">
        <w:rPr>
          <w:rFonts w:ascii="Times New Roman" w:hAnsi="Times New Roman" w:cs="Times New Roman"/>
          <w:sz w:val="28"/>
          <w:szCs w:val="28"/>
        </w:rPr>
        <w:tab/>
        <w:t xml:space="preserve">            Андрій ЛІННИК</w:t>
      </w:r>
    </w:p>
    <w:p w14:paraId="6FD95120" w14:textId="77777777" w:rsidR="00AD2D96" w:rsidRPr="008D6BC7" w:rsidRDefault="00AD2D96" w:rsidP="00DF2528">
      <w:pPr>
        <w:spacing w:after="0" w:line="240" w:lineRule="auto"/>
        <w:rPr>
          <w:rFonts w:ascii="Times New Roman" w:hAnsi="Times New Roman" w:cs="Times New Roman"/>
          <w:b/>
          <w:color w:val="FF0000"/>
          <w:sz w:val="28"/>
          <w:szCs w:val="28"/>
        </w:rPr>
      </w:pPr>
    </w:p>
    <w:sectPr w:rsidR="00AD2D96" w:rsidRPr="008D6BC7" w:rsidSect="008D6BC7">
      <w:headerReference w:type="even" r:id="rId7"/>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EFF1" w14:textId="77777777" w:rsidR="00CC58B7" w:rsidRDefault="00CC58B7">
      <w:r>
        <w:separator/>
      </w:r>
    </w:p>
  </w:endnote>
  <w:endnote w:type="continuationSeparator" w:id="0">
    <w:p w14:paraId="215D5B75" w14:textId="77777777" w:rsidR="00CC58B7" w:rsidRDefault="00CC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7EC4" w14:textId="77777777" w:rsidR="00CC58B7" w:rsidRDefault="00CC58B7">
      <w:r>
        <w:separator/>
      </w:r>
    </w:p>
  </w:footnote>
  <w:footnote w:type="continuationSeparator" w:id="0">
    <w:p w14:paraId="1496ECFB" w14:textId="77777777" w:rsidR="00CC58B7" w:rsidRDefault="00CC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FF3F" w14:textId="77777777" w:rsidR="00F80513" w:rsidRDefault="00BB1ED4" w:rsidP="00045035">
    <w:pPr>
      <w:pStyle w:val="ab"/>
      <w:framePr w:wrap="around" w:vAnchor="text" w:hAnchor="margin" w:xAlign="center" w:y="1"/>
      <w:rPr>
        <w:rStyle w:val="ac"/>
      </w:rPr>
    </w:pPr>
    <w:r>
      <w:rPr>
        <w:rStyle w:val="ac"/>
      </w:rPr>
      <w:fldChar w:fldCharType="begin"/>
    </w:r>
    <w:r w:rsidR="00F80513">
      <w:rPr>
        <w:rStyle w:val="ac"/>
      </w:rPr>
      <w:instrText xml:space="preserve">PAGE  </w:instrText>
    </w:r>
    <w:r>
      <w:rPr>
        <w:rStyle w:val="ac"/>
      </w:rPr>
      <w:fldChar w:fldCharType="end"/>
    </w:r>
  </w:p>
  <w:p w14:paraId="20F0D36E" w14:textId="77777777" w:rsidR="00F80513" w:rsidRDefault="00F8051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4A" w14:textId="77777777" w:rsidR="00F80513" w:rsidRDefault="00BB1ED4" w:rsidP="004C597B">
    <w:pPr>
      <w:pStyle w:val="ab"/>
      <w:framePr w:wrap="around" w:vAnchor="text" w:hAnchor="margin" w:xAlign="center" w:y="1"/>
      <w:rPr>
        <w:rStyle w:val="ac"/>
      </w:rPr>
    </w:pPr>
    <w:r>
      <w:rPr>
        <w:rStyle w:val="ac"/>
      </w:rPr>
      <w:fldChar w:fldCharType="begin"/>
    </w:r>
    <w:r w:rsidR="00F80513">
      <w:rPr>
        <w:rStyle w:val="ac"/>
      </w:rPr>
      <w:instrText xml:space="preserve">PAGE  </w:instrText>
    </w:r>
    <w:r>
      <w:rPr>
        <w:rStyle w:val="ac"/>
      </w:rPr>
      <w:fldChar w:fldCharType="separate"/>
    </w:r>
    <w:r w:rsidR="00A32500">
      <w:rPr>
        <w:rStyle w:val="ac"/>
        <w:noProof/>
      </w:rPr>
      <w:t>3</w:t>
    </w:r>
    <w:r>
      <w:rPr>
        <w:rStyle w:val="ac"/>
      </w:rPr>
      <w:fldChar w:fldCharType="end"/>
    </w:r>
  </w:p>
  <w:p w14:paraId="57473910" w14:textId="77777777" w:rsidR="00F80513" w:rsidRDefault="00F8051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1332"/>
        </w:tabs>
        <w:ind w:left="1332"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3D663D3B"/>
    <w:multiLevelType w:val="hybridMultilevel"/>
    <w:tmpl w:val="4914198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0B181C"/>
    <w:multiLevelType w:val="hybridMultilevel"/>
    <w:tmpl w:val="22C2C0D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E5383C"/>
    <w:multiLevelType w:val="hybridMultilevel"/>
    <w:tmpl w:val="D43CB220"/>
    <w:lvl w:ilvl="0" w:tplc="47D4216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8B97EC1"/>
    <w:multiLevelType w:val="multilevel"/>
    <w:tmpl w:val="02640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F0A471C"/>
    <w:multiLevelType w:val="hybridMultilevel"/>
    <w:tmpl w:val="9BD0E9AA"/>
    <w:lvl w:ilvl="0" w:tplc="26BC3F24">
      <w:start w:val="2"/>
      <w:numFmt w:val="bullet"/>
      <w:lvlText w:val="-"/>
      <w:lvlJc w:val="left"/>
      <w:pPr>
        <w:ind w:left="1052" w:hanging="360"/>
      </w:pPr>
      <w:rPr>
        <w:rFonts w:ascii="Times New Roman" w:eastAsia="Times New Roman" w:hAnsi="Times New Roman" w:cs="Times New Roman"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7"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9"/>
    <w:rsid w:val="00001943"/>
    <w:rsid w:val="00003856"/>
    <w:rsid w:val="00006177"/>
    <w:rsid w:val="00012937"/>
    <w:rsid w:val="00017138"/>
    <w:rsid w:val="00025305"/>
    <w:rsid w:val="00026274"/>
    <w:rsid w:val="00026406"/>
    <w:rsid w:val="0004118D"/>
    <w:rsid w:val="00041F9C"/>
    <w:rsid w:val="00045035"/>
    <w:rsid w:val="0004709B"/>
    <w:rsid w:val="0007660F"/>
    <w:rsid w:val="00080163"/>
    <w:rsid w:val="00094EBB"/>
    <w:rsid w:val="00096830"/>
    <w:rsid w:val="000C442B"/>
    <w:rsid w:val="000C7EC1"/>
    <w:rsid w:val="000D1CA4"/>
    <w:rsid w:val="000D5FF0"/>
    <w:rsid w:val="000D6AB0"/>
    <w:rsid w:val="000D7A59"/>
    <w:rsid w:val="000E09A3"/>
    <w:rsid w:val="000E13F1"/>
    <w:rsid w:val="000E3471"/>
    <w:rsid w:val="000F39FD"/>
    <w:rsid w:val="00102814"/>
    <w:rsid w:val="001076A0"/>
    <w:rsid w:val="00112A3D"/>
    <w:rsid w:val="00121511"/>
    <w:rsid w:val="00122600"/>
    <w:rsid w:val="00126584"/>
    <w:rsid w:val="001270CF"/>
    <w:rsid w:val="001325D5"/>
    <w:rsid w:val="00135553"/>
    <w:rsid w:val="001425EB"/>
    <w:rsid w:val="001470E9"/>
    <w:rsid w:val="00150907"/>
    <w:rsid w:val="00160EE6"/>
    <w:rsid w:val="00162E16"/>
    <w:rsid w:val="00170058"/>
    <w:rsid w:val="00180080"/>
    <w:rsid w:val="00193A7D"/>
    <w:rsid w:val="001A18E1"/>
    <w:rsid w:val="001A59F8"/>
    <w:rsid w:val="001B1963"/>
    <w:rsid w:val="001B7915"/>
    <w:rsid w:val="001C000A"/>
    <w:rsid w:val="001D7ED0"/>
    <w:rsid w:val="001E3461"/>
    <w:rsid w:val="001E3912"/>
    <w:rsid w:val="001E65B7"/>
    <w:rsid w:val="001F4D1E"/>
    <w:rsid w:val="001F631A"/>
    <w:rsid w:val="002069DC"/>
    <w:rsid w:val="002244C9"/>
    <w:rsid w:val="00230BF1"/>
    <w:rsid w:val="00232B5B"/>
    <w:rsid w:val="00236B17"/>
    <w:rsid w:val="00255841"/>
    <w:rsid w:val="00271307"/>
    <w:rsid w:val="00272B58"/>
    <w:rsid w:val="00273678"/>
    <w:rsid w:val="0028304E"/>
    <w:rsid w:val="00286F04"/>
    <w:rsid w:val="0029558F"/>
    <w:rsid w:val="0029661C"/>
    <w:rsid w:val="002A28AD"/>
    <w:rsid w:val="002A3934"/>
    <w:rsid w:val="002B514C"/>
    <w:rsid w:val="002C3314"/>
    <w:rsid w:val="002C4B76"/>
    <w:rsid w:val="002C7480"/>
    <w:rsid w:val="002D2365"/>
    <w:rsid w:val="002D2ACA"/>
    <w:rsid w:val="002E32B8"/>
    <w:rsid w:val="003007E2"/>
    <w:rsid w:val="0030168A"/>
    <w:rsid w:val="00302450"/>
    <w:rsid w:val="003033C5"/>
    <w:rsid w:val="00312EAA"/>
    <w:rsid w:val="00320ACC"/>
    <w:rsid w:val="00327DA3"/>
    <w:rsid w:val="00327ECD"/>
    <w:rsid w:val="00331CE4"/>
    <w:rsid w:val="00337CD8"/>
    <w:rsid w:val="0034575D"/>
    <w:rsid w:val="0035713C"/>
    <w:rsid w:val="00360779"/>
    <w:rsid w:val="00366DDE"/>
    <w:rsid w:val="00370B1F"/>
    <w:rsid w:val="00370FF7"/>
    <w:rsid w:val="003863DB"/>
    <w:rsid w:val="003870C9"/>
    <w:rsid w:val="00387CD8"/>
    <w:rsid w:val="003A1B50"/>
    <w:rsid w:val="003B3128"/>
    <w:rsid w:val="003B4F58"/>
    <w:rsid w:val="003C4E61"/>
    <w:rsid w:val="003C4FE0"/>
    <w:rsid w:val="003C6679"/>
    <w:rsid w:val="003D1767"/>
    <w:rsid w:val="003D1E67"/>
    <w:rsid w:val="003D516F"/>
    <w:rsid w:val="003E1915"/>
    <w:rsid w:val="003F4F6A"/>
    <w:rsid w:val="00407D7D"/>
    <w:rsid w:val="0042684A"/>
    <w:rsid w:val="0043124D"/>
    <w:rsid w:val="00432852"/>
    <w:rsid w:val="004338A3"/>
    <w:rsid w:val="00440583"/>
    <w:rsid w:val="00443DD0"/>
    <w:rsid w:val="00450C93"/>
    <w:rsid w:val="004572EF"/>
    <w:rsid w:val="0046152A"/>
    <w:rsid w:val="00463E18"/>
    <w:rsid w:val="00465E50"/>
    <w:rsid w:val="00472D50"/>
    <w:rsid w:val="00476A13"/>
    <w:rsid w:val="004846D1"/>
    <w:rsid w:val="00486136"/>
    <w:rsid w:val="00486F79"/>
    <w:rsid w:val="00493FE7"/>
    <w:rsid w:val="004A2AC3"/>
    <w:rsid w:val="004A5567"/>
    <w:rsid w:val="004B0224"/>
    <w:rsid w:val="004B5306"/>
    <w:rsid w:val="004B5E4E"/>
    <w:rsid w:val="004C1FA3"/>
    <w:rsid w:val="004C597B"/>
    <w:rsid w:val="004C5DFB"/>
    <w:rsid w:val="004C61B7"/>
    <w:rsid w:val="004C7B95"/>
    <w:rsid w:val="004D2381"/>
    <w:rsid w:val="004D2758"/>
    <w:rsid w:val="004E1D0E"/>
    <w:rsid w:val="004E366F"/>
    <w:rsid w:val="004F0037"/>
    <w:rsid w:val="004F3DD6"/>
    <w:rsid w:val="00504EB5"/>
    <w:rsid w:val="0050784E"/>
    <w:rsid w:val="005123B3"/>
    <w:rsid w:val="00521044"/>
    <w:rsid w:val="00531936"/>
    <w:rsid w:val="00535D84"/>
    <w:rsid w:val="00540DE8"/>
    <w:rsid w:val="00541985"/>
    <w:rsid w:val="00543BAC"/>
    <w:rsid w:val="00545C00"/>
    <w:rsid w:val="00554A98"/>
    <w:rsid w:val="005659FB"/>
    <w:rsid w:val="0057108C"/>
    <w:rsid w:val="0057399B"/>
    <w:rsid w:val="00573E9B"/>
    <w:rsid w:val="00580F9A"/>
    <w:rsid w:val="0058548D"/>
    <w:rsid w:val="00594B5C"/>
    <w:rsid w:val="005A1E1A"/>
    <w:rsid w:val="005C349F"/>
    <w:rsid w:val="005C3A02"/>
    <w:rsid w:val="005C4BA3"/>
    <w:rsid w:val="005C5BFF"/>
    <w:rsid w:val="005D0829"/>
    <w:rsid w:val="005D1A44"/>
    <w:rsid w:val="005D69E2"/>
    <w:rsid w:val="005D6FD3"/>
    <w:rsid w:val="005E41B6"/>
    <w:rsid w:val="00607A9E"/>
    <w:rsid w:val="00611CCA"/>
    <w:rsid w:val="00632D6C"/>
    <w:rsid w:val="0063646C"/>
    <w:rsid w:val="00647744"/>
    <w:rsid w:val="006538B0"/>
    <w:rsid w:val="0065717B"/>
    <w:rsid w:val="0066475D"/>
    <w:rsid w:val="0066655F"/>
    <w:rsid w:val="00670644"/>
    <w:rsid w:val="00671388"/>
    <w:rsid w:val="00677905"/>
    <w:rsid w:val="00677BB8"/>
    <w:rsid w:val="006814A6"/>
    <w:rsid w:val="006848C0"/>
    <w:rsid w:val="006856AE"/>
    <w:rsid w:val="006A2811"/>
    <w:rsid w:val="006A2E9A"/>
    <w:rsid w:val="006A65BE"/>
    <w:rsid w:val="006A6E27"/>
    <w:rsid w:val="006B4E47"/>
    <w:rsid w:val="006B7590"/>
    <w:rsid w:val="006C487D"/>
    <w:rsid w:val="006C5788"/>
    <w:rsid w:val="006C7CA7"/>
    <w:rsid w:val="006D247C"/>
    <w:rsid w:val="006E1C60"/>
    <w:rsid w:val="006E2D05"/>
    <w:rsid w:val="00702772"/>
    <w:rsid w:val="00703DE1"/>
    <w:rsid w:val="00703E47"/>
    <w:rsid w:val="00704B65"/>
    <w:rsid w:val="00706C9B"/>
    <w:rsid w:val="0071438E"/>
    <w:rsid w:val="007179BC"/>
    <w:rsid w:val="00726824"/>
    <w:rsid w:val="007269AC"/>
    <w:rsid w:val="00730980"/>
    <w:rsid w:val="00730DA6"/>
    <w:rsid w:val="007311A8"/>
    <w:rsid w:val="00731942"/>
    <w:rsid w:val="00742C4F"/>
    <w:rsid w:val="00747FFB"/>
    <w:rsid w:val="00752171"/>
    <w:rsid w:val="00763A7D"/>
    <w:rsid w:val="00770926"/>
    <w:rsid w:val="00771EF9"/>
    <w:rsid w:val="00773EA7"/>
    <w:rsid w:val="00783ED3"/>
    <w:rsid w:val="00785638"/>
    <w:rsid w:val="00791A7D"/>
    <w:rsid w:val="007A38B3"/>
    <w:rsid w:val="007A62EC"/>
    <w:rsid w:val="007B011D"/>
    <w:rsid w:val="007B5B02"/>
    <w:rsid w:val="007C1809"/>
    <w:rsid w:val="007C3F05"/>
    <w:rsid w:val="007C4140"/>
    <w:rsid w:val="007D4EE1"/>
    <w:rsid w:val="007F31FC"/>
    <w:rsid w:val="007F55C9"/>
    <w:rsid w:val="00803C8F"/>
    <w:rsid w:val="008056C4"/>
    <w:rsid w:val="008066D8"/>
    <w:rsid w:val="00815F43"/>
    <w:rsid w:val="00826B6C"/>
    <w:rsid w:val="00831E84"/>
    <w:rsid w:val="0083793E"/>
    <w:rsid w:val="00850F8C"/>
    <w:rsid w:val="008514A8"/>
    <w:rsid w:val="00853FA4"/>
    <w:rsid w:val="00855ACB"/>
    <w:rsid w:val="00856556"/>
    <w:rsid w:val="0086764A"/>
    <w:rsid w:val="008757B3"/>
    <w:rsid w:val="008772D0"/>
    <w:rsid w:val="00880A33"/>
    <w:rsid w:val="008862E9"/>
    <w:rsid w:val="008904B2"/>
    <w:rsid w:val="008939B7"/>
    <w:rsid w:val="00897CBD"/>
    <w:rsid w:val="008A3171"/>
    <w:rsid w:val="008B071E"/>
    <w:rsid w:val="008B541C"/>
    <w:rsid w:val="008B7F8D"/>
    <w:rsid w:val="008C61F4"/>
    <w:rsid w:val="008D2282"/>
    <w:rsid w:val="008D6BC7"/>
    <w:rsid w:val="008D7E39"/>
    <w:rsid w:val="008E460A"/>
    <w:rsid w:val="008E76B6"/>
    <w:rsid w:val="0091500E"/>
    <w:rsid w:val="00916C29"/>
    <w:rsid w:val="009208CE"/>
    <w:rsid w:val="00930AF0"/>
    <w:rsid w:val="00934510"/>
    <w:rsid w:val="0093687D"/>
    <w:rsid w:val="0094158E"/>
    <w:rsid w:val="00950662"/>
    <w:rsid w:val="00963D6E"/>
    <w:rsid w:val="009815C2"/>
    <w:rsid w:val="009836FA"/>
    <w:rsid w:val="009960EE"/>
    <w:rsid w:val="009A1788"/>
    <w:rsid w:val="009A6F94"/>
    <w:rsid w:val="009B7A9C"/>
    <w:rsid w:val="009C2FB5"/>
    <w:rsid w:val="009C408B"/>
    <w:rsid w:val="009C7758"/>
    <w:rsid w:val="009D0B85"/>
    <w:rsid w:val="009D4379"/>
    <w:rsid w:val="009D5DA9"/>
    <w:rsid w:val="009D72E1"/>
    <w:rsid w:val="009D73B6"/>
    <w:rsid w:val="009E52D5"/>
    <w:rsid w:val="009E732D"/>
    <w:rsid w:val="009E7DC5"/>
    <w:rsid w:val="009F7269"/>
    <w:rsid w:val="009F7390"/>
    <w:rsid w:val="00A00991"/>
    <w:rsid w:val="00A16202"/>
    <w:rsid w:val="00A16DA6"/>
    <w:rsid w:val="00A172D8"/>
    <w:rsid w:val="00A176EF"/>
    <w:rsid w:val="00A234D3"/>
    <w:rsid w:val="00A30625"/>
    <w:rsid w:val="00A32500"/>
    <w:rsid w:val="00A3794E"/>
    <w:rsid w:val="00A477BE"/>
    <w:rsid w:val="00A47A18"/>
    <w:rsid w:val="00A53376"/>
    <w:rsid w:val="00A64FDF"/>
    <w:rsid w:val="00A713B9"/>
    <w:rsid w:val="00A74D71"/>
    <w:rsid w:val="00A77407"/>
    <w:rsid w:val="00A774CF"/>
    <w:rsid w:val="00A80E7B"/>
    <w:rsid w:val="00A856E7"/>
    <w:rsid w:val="00A905E5"/>
    <w:rsid w:val="00A93F7B"/>
    <w:rsid w:val="00A95871"/>
    <w:rsid w:val="00AA3CBF"/>
    <w:rsid w:val="00AA5884"/>
    <w:rsid w:val="00AB2B35"/>
    <w:rsid w:val="00AD0F21"/>
    <w:rsid w:val="00AD2D96"/>
    <w:rsid w:val="00AD30DB"/>
    <w:rsid w:val="00AD4820"/>
    <w:rsid w:val="00AD759F"/>
    <w:rsid w:val="00AE286B"/>
    <w:rsid w:val="00AE3A0C"/>
    <w:rsid w:val="00AF4C79"/>
    <w:rsid w:val="00B0719D"/>
    <w:rsid w:val="00B072FB"/>
    <w:rsid w:val="00B16B48"/>
    <w:rsid w:val="00B277B8"/>
    <w:rsid w:val="00B278C7"/>
    <w:rsid w:val="00B35DE2"/>
    <w:rsid w:val="00B505BE"/>
    <w:rsid w:val="00B51E45"/>
    <w:rsid w:val="00B54F56"/>
    <w:rsid w:val="00B571D9"/>
    <w:rsid w:val="00B70400"/>
    <w:rsid w:val="00B73F4C"/>
    <w:rsid w:val="00B823B5"/>
    <w:rsid w:val="00B8378F"/>
    <w:rsid w:val="00B838E2"/>
    <w:rsid w:val="00B91275"/>
    <w:rsid w:val="00BA2D6B"/>
    <w:rsid w:val="00BA30C1"/>
    <w:rsid w:val="00BB1ED4"/>
    <w:rsid w:val="00BB21F9"/>
    <w:rsid w:val="00BB3FA8"/>
    <w:rsid w:val="00BC0B79"/>
    <w:rsid w:val="00BC1D78"/>
    <w:rsid w:val="00BC5EF2"/>
    <w:rsid w:val="00BE7B8C"/>
    <w:rsid w:val="00BF4877"/>
    <w:rsid w:val="00BF5BFA"/>
    <w:rsid w:val="00BF76FD"/>
    <w:rsid w:val="00BF7BE7"/>
    <w:rsid w:val="00C17B46"/>
    <w:rsid w:val="00C21D1C"/>
    <w:rsid w:val="00C306D7"/>
    <w:rsid w:val="00C34047"/>
    <w:rsid w:val="00C406C0"/>
    <w:rsid w:val="00C46376"/>
    <w:rsid w:val="00C465F6"/>
    <w:rsid w:val="00C568D1"/>
    <w:rsid w:val="00C64590"/>
    <w:rsid w:val="00C64A2C"/>
    <w:rsid w:val="00C66969"/>
    <w:rsid w:val="00C6700F"/>
    <w:rsid w:val="00C71815"/>
    <w:rsid w:val="00C75016"/>
    <w:rsid w:val="00C75C8C"/>
    <w:rsid w:val="00C8098E"/>
    <w:rsid w:val="00C831E5"/>
    <w:rsid w:val="00C91C3A"/>
    <w:rsid w:val="00C928D8"/>
    <w:rsid w:val="00CA1E4A"/>
    <w:rsid w:val="00CB0893"/>
    <w:rsid w:val="00CB0C94"/>
    <w:rsid w:val="00CB789E"/>
    <w:rsid w:val="00CC2A47"/>
    <w:rsid w:val="00CC58B7"/>
    <w:rsid w:val="00CD4838"/>
    <w:rsid w:val="00CE0E79"/>
    <w:rsid w:val="00CE7B19"/>
    <w:rsid w:val="00CF3614"/>
    <w:rsid w:val="00CF3962"/>
    <w:rsid w:val="00CF422F"/>
    <w:rsid w:val="00CF5B6A"/>
    <w:rsid w:val="00D07176"/>
    <w:rsid w:val="00D223CE"/>
    <w:rsid w:val="00D26DBC"/>
    <w:rsid w:val="00D32BBB"/>
    <w:rsid w:val="00D339DA"/>
    <w:rsid w:val="00D43D58"/>
    <w:rsid w:val="00D54D79"/>
    <w:rsid w:val="00D65C1D"/>
    <w:rsid w:val="00D66922"/>
    <w:rsid w:val="00D67F37"/>
    <w:rsid w:val="00D734EC"/>
    <w:rsid w:val="00D77963"/>
    <w:rsid w:val="00D85BF0"/>
    <w:rsid w:val="00D86E63"/>
    <w:rsid w:val="00D921F1"/>
    <w:rsid w:val="00D93F56"/>
    <w:rsid w:val="00DA10CB"/>
    <w:rsid w:val="00DB02EE"/>
    <w:rsid w:val="00DB2387"/>
    <w:rsid w:val="00DB3CE4"/>
    <w:rsid w:val="00DB4DEC"/>
    <w:rsid w:val="00DD15DA"/>
    <w:rsid w:val="00DD5E92"/>
    <w:rsid w:val="00DE3628"/>
    <w:rsid w:val="00DE71EA"/>
    <w:rsid w:val="00DF2528"/>
    <w:rsid w:val="00DF312F"/>
    <w:rsid w:val="00DF3560"/>
    <w:rsid w:val="00DF75EF"/>
    <w:rsid w:val="00E00F79"/>
    <w:rsid w:val="00E03C6B"/>
    <w:rsid w:val="00E125C7"/>
    <w:rsid w:val="00E12A4C"/>
    <w:rsid w:val="00E1318E"/>
    <w:rsid w:val="00E1344A"/>
    <w:rsid w:val="00E148B7"/>
    <w:rsid w:val="00E17EC5"/>
    <w:rsid w:val="00E3062F"/>
    <w:rsid w:val="00E410A8"/>
    <w:rsid w:val="00E42DC4"/>
    <w:rsid w:val="00E43093"/>
    <w:rsid w:val="00E4729E"/>
    <w:rsid w:val="00E61B5A"/>
    <w:rsid w:val="00E641E7"/>
    <w:rsid w:val="00E6431A"/>
    <w:rsid w:val="00E87460"/>
    <w:rsid w:val="00E90014"/>
    <w:rsid w:val="00E92898"/>
    <w:rsid w:val="00E92AA0"/>
    <w:rsid w:val="00EA37C6"/>
    <w:rsid w:val="00EA5F43"/>
    <w:rsid w:val="00EA7F55"/>
    <w:rsid w:val="00EB0535"/>
    <w:rsid w:val="00EB36DC"/>
    <w:rsid w:val="00ED090B"/>
    <w:rsid w:val="00ED23BB"/>
    <w:rsid w:val="00ED35F3"/>
    <w:rsid w:val="00EF20D5"/>
    <w:rsid w:val="00EF638B"/>
    <w:rsid w:val="00F20FA1"/>
    <w:rsid w:val="00F20FAA"/>
    <w:rsid w:val="00F225F7"/>
    <w:rsid w:val="00F42F75"/>
    <w:rsid w:val="00F45174"/>
    <w:rsid w:val="00F6239D"/>
    <w:rsid w:val="00F628AB"/>
    <w:rsid w:val="00F7148C"/>
    <w:rsid w:val="00F8000E"/>
    <w:rsid w:val="00F80513"/>
    <w:rsid w:val="00F834B5"/>
    <w:rsid w:val="00F87562"/>
    <w:rsid w:val="00F967C8"/>
    <w:rsid w:val="00FA5DC5"/>
    <w:rsid w:val="00FB33B1"/>
    <w:rsid w:val="00FB5C8F"/>
    <w:rsid w:val="00FB7F5E"/>
    <w:rsid w:val="00FC07A6"/>
    <w:rsid w:val="00FC0E2C"/>
    <w:rsid w:val="00FC3D60"/>
    <w:rsid w:val="00FC5205"/>
    <w:rsid w:val="00FD460B"/>
    <w:rsid w:val="00FD5C4F"/>
    <w:rsid w:val="00FE33AE"/>
    <w:rsid w:val="00FF17F7"/>
    <w:rsid w:val="00FF27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91FBA8"/>
  <w15:docId w15:val="{C42D20CC-328D-476E-8DAA-20C13D81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7C8"/>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F967C8"/>
  </w:style>
  <w:style w:type="character" w:customStyle="1" w:styleId="WW8Num1z0">
    <w:name w:val="WW8Num1z0"/>
    <w:rsid w:val="00F967C8"/>
    <w:rPr>
      <w:rFonts w:hint="default"/>
    </w:rPr>
  </w:style>
  <w:style w:type="character" w:customStyle="1" w:styleId="WW8Num1z1">
    <w:name w:val="WW8Num1z1"/>
    <w:rsid w:val="00F967C8"/>
  </w:style>
  <w:style w:type="character" w:customStyle="1" w:styleId="WW8Num1z2">
    <w:name w:val="WW8Num1z2"/>
    <w:rsid w:val="00F967C8"/>
  </w:style>
  <w:style w:type="character" w:customStyle="1" w:styleId="WW8Num1z3">
    <w:name w:val="WW8Num1z3"/>
    <w:rsid w:val="00F967C8"/>
  </w:style>
  <w:style w:type="character" w:customStyle="1" w:styleId="WW8Num1z4">
    <w:name w:val="WW8Num1z4"/>
    <w:rsid w:val="00F967C8"/>
  </w:style>
  <w:style w:type="character" w:customStyle="1" w:styleId="WW8Num1z5">
    <w:name w:val="WW8Num1z5"/>
    <w:rsid w:val="00F967C8"/>
  </w:style>
  <w:style w:type="character" w:customStyle="1" w:styleId="WW8Num1z6">
    <w:name w:val="WW8Num1z6"/>
    <w:rsid w:val="00F967C8"/>
  </w:style>
  <w:style w:type="character" w:customStyle="1" w:styleId="WW8Num1z7">
    <w:name w:val="WW8Num1z7"/>
    <w:rsid w:val="00F967C8"/>
  </w:style>
  <w:style w:type="character" w:customStyle="1" w:styleId="WW8Num1z8">
    <w:name w:val="WW8Num1z8"/>
    <w:rsid w:val="00F967C8"/>
  </w:style>
  <w:style w:type="character" w:customStyle="1" w:styleId="WW8Num2z0">
    <w:name w:val="WW8Num2z0"/>
    <w:rsid w:val="00F967C8"/>
    <w:rPr>
      <w:rFonts w:hint="default"/>
    </w:rPr>
  </w:style>
  <w:style w:type="character" w:customStyle="1" w:styleId="WW8Num2z1">
    <w:name w:val="WW8Num2z1"/>
    <w:rsid w:val="00F967C8"/>
  </w:style>
  <w:style w:type="character" w:customStyle="1" w:styleId="WW8Num2z2">
    <w:name w:val="WW8Num2z2"/>
    <w:rsid w:val="00F967C8"/>
  </w:style>
  <w:style w:type="character" w:customStyle="1" w:styleId="WW8Num2z3">
    <w:name w:val="WW8Num2z3"/>
    <w:rsid w:val="00F967C8"/>
  </w:style>
  <w:style w:type="character" w:customStyle="1" w:styleId="WW8Num2z4">
    <w:name w:val="WW8Num2z4"/>
    <w:rsid w:val="00F967C8"/>
  </w:style>
  <w:style w:type="character" w:customStyle="1" w:styleId="WW8Num2z5">
    <w:name w:val="WW8Num2z5"/>
    <w:rsid w:val="00F967C8"/>
  </w:style>
  <w:style w:type="character" w:customStyle="1" w:styleId="WW8Num2z6">
    <w:name w:val="WW8Num2z6"/>
    <w:rsid w:val="00F967C8"/>
  </w:style>
  <w:style w:type="character" w:customStyle="1" w:styleId="WW8Num2z7">
    <w:name w:val="WW8Num2z7"/>
    <w:rsid w:val="00F967C8"/>
  </w:style>
  <w:style w:type="character" w:customStyle="1" w:styleId="WW8Num2z8">
    <w:name w:val="WW8Num2z8"/>
    <w:rsid w:val="00F967C8"/>
  </w:style>
  <w:style w:type="character" w:customStyle="1" w:styleId="1">
    <w:name w:val="Основной шрифт абзаца1"/>
    <w:rsid w:val="00F967C8"/>
  </w:style>
  <w:style w:type="paragraph" w:customStyle="1" w:styleId="a3">
    <w:name w:val="Заголовок"/>
    <w:basedOn w:val="a"/>
    <w:next w:val="a4"/>
    <w:rsid w:val="00F967C8"/>
    <w:pPr>
      <w:keepNext/>
      <w:spacing w:before="240" w:after="120"/>
    </w:pPr>
    <w:rPr>
      <w:rFonts w:ascii="Liberation Sans" w:eastAsia="Microsoft YaHei" w:hAnsi="Liberation Sans" w:cs="Mangal"/>
      <w:sz w:val="28"/>
      <w:szCs w:val="28"/>
    </w:rPr>
  </w:style>
  <w:style w:type="paragraph" w:styleId="a4">
    <w:name w:val="Body Text"/>
    <w:basedOn w:val="a"/>
    <w:rsid w:val="00F967C8"/>
    <w:pPr>
      <w:spacing w:after="140"/>
    </w:pPr>
  </w:style>
  <w:style w:type="paragraph" w:styleId="a5">
    <w:name w:val="List"/>
    <w:basedOn w:val="a4"/>
    <w:rsid w:val="00F967C8"/>
    <w:rPr>
      <w:rFonts w:cs="Mangal"/>
    </w:rPr>
  </w:style>
  <w:style w:type="paragraph" w:styleId="a6">
    <w:name w:val="caption"/>
    <w:basedOn w:val="a"/>
    <w:qFormat/>
    <w:rsid w:val="00F967C8"/>
    <w:pPr>
      <w:suppressLineNumbers/>
      <w:spacing w:before="120" w:after="120"/>
    </w:pPr>
    <w:rPr>
      <w:rFonts w:cs="Mangal"/>
      <w:i/>
      <w:iCs/>
      <w:sz w:val="24"/>
      <w:szCs w:val="24"/>
    </w:rPr>
  </w:style>
  <w:style w:type="paragraph" w:customStyle="1" w:styleId="20">
    <w:name w:val="Указатель2"/>
    <w:basedOn w:val="a"/>
    <w:rsid w:val="00F967C8"/>
    <w:pPr>
      <w:suppressLineNumbers/>
    </w:pPr>
    <w:rPr>
      <w:rFonts w:cs="Mangal"/>
    </w:rPr>
  </w:style>
  <w:style w:type="paragraph" w:customStyle="1" w:styleId="10">
    <w:name w:val="Название объекта1"/>
    <w:basedOn w:val="a"/>
    <w:rsid w:val="00F967C8"/>
    <w:pPr>
      <w:suppressLineNumbers/>
      <w:spacing w:before="120" w:after="120"/>
    </w:pPr>
    <w:rPr>
      <w:rFonts w:cs="Mangal"/>
      <w:i/>
      <w:iCs/>
      <w:sz w:val="24"/>
      <w:szCs w:val="24"/>
    </w:rPr>
  </w:style>
  <w:style w:type="paragraph" w:customStyle="1" w:styleId="11">
    <w:name w:val="Указатель1"/>
    <w:basedOn w:val="a"/>
    <w:rsid w:val="00F967C8"/>
    <w:pPr>
      <w:suppressLineNumbers/>
    </w:pPr>
    <w:rPr>
      <w:rFonts w:cs="Mangal"/>
    </w:rPr>
  </w:style>
  <w:style w:type="paragraph" w:customStyle="1" w:styleId="a7">
    <w:name w:val="Содержимое таблицы"/>
    <w:basedOn w:val="a"/>
    <w:rsid w:val="00F967C8"/>
    <w:pPr>
      <w:suppressLineNumbers/>
    </w:pPr>
  </w:style>
  <w:style w:type="paragraph" w:customStyle="1" w:styleId="a8">
    <w:name w:val="Заголовок таблицы"/>
    <w:basedOn w:val="a7"/>
    <w:rsid w:val="00F967C8"/>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character" w:customStyle="1" w:styleId="4">
    <w:name w:val="Основний текст (4)_"/>
    <w:basedOn w:val="a0"/>
    <w:link w:val="40"/>
    <w:locked/>
    <w:rsid w:val="00AD2D96"/>
    <w:rPr>
      <w:b/>
      <w:bCs/>
      <w:sz w:val="28"/>
      <w:szCs w:val="28"/>
      <w:lang w:bidi="ar-SA"/>
    </w:rPr>
  </w:style>
  <w:style w:type="character" w:customStyle="1" w:styleId="12">
    <w:name w:val="Заголовок №1_"/>
    <w:basedOn w:val="a0"/>
    <w:link w:val="13"/>
    <w:locked/>
    <w:rsid w:val="00AD2D96"/>
    <w:rPr>
      <w:b/>
      <w:bCs/>
      <w:sz w:val="28"/>
      <w:szCs w:val="28"/>
      <w:lang w:bidi="ar-SA"/>
    </w:rPr>
  </w:style>
  <w:style w:type="character" w:customStyle="1" w:styleId="4Exact">
    <w:name w:val="Основний текст (4) Exact"/>
    <w:basedOn w:val="a0"/>
    <w:rsid w:val="00AD2D96"/>
    <w:rPr>
      <w:rFonts w:ascii="Times New Roman" w:hAnsi="Times New Roman" w:cs="Times New Roman"/>
      <w:b/>
      <w:bCs/>
      <w:sz w:val="28"/>
      <w:szCs w:val="28"/>
      <w:u w:val="none"/>
    </w:rPr>
  </w:style>
  <w:style w:type="paragraph" w:customStyle="1" w:styleId="40">
    <w:name w:val="Основний текст (4)"/>
    <w:basedOn w:val="a"/>
    <w:link w:val="4"/>
    <w:rsid w:val="00AD2D96"/>
    <w:pPr>
      <w:widowControl w:val="0"/>
      <w:shd w:val="clear" w:color="auto" w:fill="FFFFFF"/>
      <w:suppressAutoHyphens w:val="0"/>
      <w:spacing w:after="360" w:line="240" w:lineRule="atLeast"/>
    </w:pPr>
    <w:rPr>
      <w:rFonts w:ascii="Times New Roman" w:eastAsia="Times New Roman" w:hAnsi="Times New Roman" w:cs="Times New Roman"/>
      <w:b/>
      <w:bCs/>
      <w:sz w:val="28"/>
      <w:szCs w:val="28"/>
      <w:lang w:eastAsia="uk-UA"/>
    </w:rPr>
  </w:style>
  <w:style w:type="paragraph" w:customStyle="1" w:styleId="13">
    <w:name w:val="Заголовок №1"/>
    <w:basedOn w:val="a"/>
    <w:link w:val="12"/>
    <w:rsid w:val="00AD2D96"/>
    <w:pPr>
      <w:widowControl w:val="0"/>
      <w:shd w:val="clear" w:color="auto" w:fill="FFFFFF"/>
      <w:suppressAutoHyphens w:val="0"/>
      <w:spacing w:before="360" w:after="360" w:line="240" w:lineRule="atLeast"/>
      <w:ind w:hanging="480"/>
      <w:jc w:val="both"/>
      <w:outlineLvl w:val="0"/>
    </w:pPr>
    <w:rPr>
      <w:rFonts w:ascii="Times New Roman" w:eastAsia="Times New Roman" w:hAnsi="Times New Roman" w:cs="Times New Roman"/>
      <w:b/>
      <w:bCs/>
      <w:sz w:val="28"/>
      <w:szCs w:val="28"/>
      <w:lang w:eastAsia="uk-UA"/>
    </w:rPr>
  </w:style>
  <w:style w:type="paragraph" w:styleId="ad">
    <w:name w:val="footer"/>
    <w:basedOn w:val="a"/>
    <w:rsid w:val="000D7A59"/>
    <w:pPr>
      <w:tabs>
        <w:tab w:val="center" w:pos="4677"/>
        <w:tab w:val="right" w:pos="9355"/>
      </w:tabs>
    </w:pPr>
  </w:style>
  <w:style w:type="paragraph" w:customStyle="1" w:styleId="ae">
    <w:name w:val="Знак Знак Знак Знак Знак Знак Знак Знак Знак Знак Знак"/>
    <w:basedOn w:val="a"/>
    <w:rsid w:val="00A74D71"/>
    <w:pPr>
      <w:suppressAutoHyphens w:val="0"/>
      <w:spacing w:after="0" w:line="240" w:lineRule="auto"/>
    </w:pPr>
    <w:rPr>
      <w:rFonts w:ascii="Verdana" w:eastAsia="Times New Roman" w:hAnsi="Verdana" w:cs="Verdana"/>
      <w:sz w:val="20"/>
      <w:szCs w:val="20"/>
      <w:lang w:val="en-US" w:eastAsia="en-US"/>
    </w:rPr>
  </w:style>
  <w:style w:type="paragraph" w:styleId="23">
    <w:name w:val="Body Text Indent 2"/>
    <w:basedOn w:val="a"/>
    <w:rsid w:val="00730980"/>
    <w:pPr>
      <w:suppressAutoHyphens w:val="0"/>
      <w:spacing w:after="120" w:line="480" w:lineRule="auto"/>
      <w:ind w:left="283"/>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850F8C"/>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850F8C"/>
    <w:rPr>
      <w:rFonts w:ascii="Tahoma" w:eastAsia="Calibri" w:hAnsi="Tahoma" w:cs="Tahoma"/>
      <w:sz w:val="16"/>
      <w:szCs w:val="16"/>
      <w:lang w:eastAsia="zh-CN"/>
    </w:rPr>
  </w:style>
  <w:style w:type="paragraph" w:styleId="af1">
    <w:name w:val="No Spacing"/>
    <w:uiPriority w:val="1"/>
    <w:qFormat/>
    <w:rsid w:val="008D6BC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3442</Words>
  <Characters>1963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MOBILE Operator</cp:lastModifiedBy>
  <cp:revision>2</cp:revision>
  <cp:lastPrinted>2022-01-06T07:09:00Z</cp:lastPrinted>
  <dcterms:created xsi:type="dcterms:W3CDTF">2022-12-08T12:13:00Z</dcterms:created>
  <dcterms:modified xsi:type="dcterms:W3CDTF">2022-12-08T12:13:00Z</dcterms:modified>
</cp:coreProperties>
</file>