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A713" w14:textId="77777777" w:rsidR="003A2CF9" w:rsidRPr="00D91F41" w:rsidRDefault="003A2CF9" w:rsidP="003A2CF9">
      <w:pPr>
        <w:ind w:left="10206" w:right="-31"/>
        <w:rPr>
          <w:sz w:val="28"/>
          <w:szCs w:val="28"/>
        </w:rPr>
      </w:pPr>
      <w:r w:rsidRPr="00D91F41">
        <w:rPr>
          <w:sz w:val="28"/>
          <w:szCs w:val="28"/>
        </w:rPr>
        <w:t>Додаток 2</w:t>
      </w:r>
    </w:p>
    <w:p w14:paraId="5C296216" w14:textId="77777777" w:rsidR="003A2CF9" w:rsidRDefault="003A2CF9" w:rsidP="003A2CF9">
      <w:pPr>
        <w:ind w:left="10206" w:right="-31"/>
        <w:rPr>
          <w:sz w:val="28"/>
          <w:szCs w:val="28"/>
        </w:rPr>
      </w:pPr>
      <w:r w:rsidRPr="00D91F41">
        <w:rPr>
          <w:sz w:val="28"/>
          <w:szCs w:val="28"/>
        </w:rPr>
        <w:t xml:space="preserve">до </w:t>
      </w:r>
      <w:r w:rsidRPr="00202E33">
        <w:rPr>
          <w:sz w:val="28"/>
          <w:szCs w:val="28"/>
        </w:rPr>
        <w:t>Обласн</w:t>
      </w:r>
      <w:r>
        <w:rPr>
          <w:sz w:val="28"/>
          <w:szCs w:val="28"/>
        </w:rPr>
        <w:t>ої</w:t>
      </w:r>
      <w:r w:rsidRPr="00202E33">
        <w:rPr>
          <w:sz w:val="28"/>
          <w:szCs w:val="28"/>
        </w:rPr>
        <w:t xml:space="preserve"> програм</w:t>
      </w:r>
      <w:r>
        <w:rPr>
          <w:sz w:val="28"/>
          <w:szCs w:val="28"/>
        </w:rPr>
        <w:t>и</w:t>
      </w:r>
      <w:r w:rsidRPr="00202E33">
        <w:rPr>
          <w:sz w:val="28"/>
          <w:szCs w:val="28"/>
        </w:rPr>
        <w:t xml:space="preserve"> сприяння розвитку інформаційного простору </w:t>
      </w:r>
      <w:r>
        <w:rPr>
          <w:sz w:val="28"/>
          <w:szCs w:val="28"/>
        </w:rPr>
        <w:br/>
      </w:r>
      <w:r w:rsidRPr="00202E33">
        <w:rPr>
          <w:sz w:val="28"/>
          <w:szCs w:val="28"/>
        </w:rPr>
        <w:t xml:space="preserve">та публічних комунікацій </w:t>
      </w:r>
      <w:r>
        <w:rPr>
          <w:sz w:val="28"/>
          <w:szCs w:val="28"/>
        </w:rPr>
        <w:br/>
      </w:r>
      <w:r w:rsidRPr="00202E33">
        <w:rPr>
          <w:sz w:val="28"/>
          <w:szCs w:val="28"/>
        </w:rPr>
        <w:t>на 2025-2026 р</w:t>
      </w:r>
      <w:r>
        <w:rPr>
          <w:sz w:val="28"/>
          <w:szCs w:val="28"/>
        </w:rPr>
        <w:t>оки</w:t>
      </w:r>
    </w:p>
    <w:p w14:paraId="3AA4CC32" w14:textId="77777777" w:rsidR="003A2CF9" w:rsidRDefault="003A2CF9" w:rsidP="003A2CF9">
      <w:pPr>
        <w:ind w:left="10206" w:right="-31"/>
        <w:rPr>
          <w:sz w:val="28"/>
          <w:szCs w:val="28"/>
        </w:rPr>
      </w:pPr>
    </w:p>
    <w:p w14:paraId="5F3A6AB6" w14:textId="77777777" w:rsidR="003A2CF9" w:rsidRPr="00C76FF5" w:rsidRDefault="003A2CF9" w:rsidP="003A2CF9">
      <w:pPr>
        <w:ind w:left="10206"/>
        <w:rPr>
          <w:sz w:val="28"/>
        </w:rPr>
      </w:pPr>
      <w:r w:rsidRPr="00C76FF5">
        <w:rPr>
          <w:sz w:val="28"/>
        </w:rPr>
        <w:t>(в редакції розпорядження начальника</w:t>
      </w:r>
    </w:p>
    <w:p w14:paraId="5F1CAC12" w14:textId="77777777" w:rsidR="003A2CF9" w:rsidRPr="00C76FF5" w:rsidRDefault="003A2CF9" w:rsidP="003A2CF9">
      <w:pPr>
        <w:ind w:left="10206"/>
        <w:rPr>
          <w:sz w:val="28"/>
        </w:rPr>
      </w:pPr>
      <w:r w:rsidRPr="00C76FF5">
        <w:rPr>
          <w:sz w:val="28"/>
        </w:rPr>
        <w:t>Чернігівської обласної військової</w:t>
      </w:r>
    </w:p>
    <w:p w14:paraId="6A021437" w14:textId="77777777" w:rsidR="003A2CF9" w:rsidRPr="00C76FF5" w:rsidRDefault="003A2CF9" w:rsidP="003A2CF9">
      <w:pPr>
        <w:ind w:left="10206"/>
        <w:rPr>
          <w:sz w:val="28"/>
        </w:rPr>
      </w:pPr>
      <w:r w:rsidRPr="00C76FF5">
        <w:rPr>
          <w:sz w:val="28"/>
        </w:rPr>
        <w:t>адміністрації</w:t>
      </w:r>
    </w:p>
    <w:p w14:paraId="6CCE6E79" w14:textId="77777777" w:rsidR="003A2CF9" w:rsidRPr="00D91F41" w:rsidRDefault="003A2CF9" w:rsidP="003A2CF9">
      <w:pPr>
        <w:ind w:left="10206" w:right="-31"/>
        <w:rPr>
          <w:sz w:val="28"/>
          <w:szCs w:val="28"/>
        </w:rPr>
      </w:pPr>
      <w:r w:rsidRPr="00C76FF5">
        <w:rPr>
          <w:sz w:val="28"/>
        </w:rPr>
        <w:t>____________ 202</w:t>
      </w:r>
      <w:r>
        <w:rPr>
          <w:sz w:val="28"/>
        </w:rPr>
        <w:t>6</w:t>
      </w:r>
      <w:r w:rsidRPr="00C76FF5">
        <w:rPr>
          <w:sz w:val="28"/>
        </w:rPr>
        <w:t xml:space="preserve"> року № ___)</w:t>
      </w:r>
    </w:p>
    <w:p w14:paraId="467118C2" w14:textId="613EA42D" w:rsidR="003A2CF9" w:rsidRDefault="003A2CF9" w:rsidP="003A2CF9">
      <w:pPr>
        <w:ind w:right="-31"/>
        <w:rPr>
          <w:sz w:val="22"/>
          <w:szCs w:val="22"/>
        </w:rPr>
      </w:pPr>
    </w:p>
    <w:p w14:paraId="3B2D345B" w14:textId="77777777" w:rsidR="00F1529F" w:rsidRPr="00D91F41" w:rsidRDefault="00F1529F" w:rsidP="003A2CF9">
      <w:pPr>
        <w:ind w:right="-31"/>
        <w:rPr>
          <w:sz w:val="22"/>
          <w:szCs w:val="22"/>
        </w:rPr>
      </w:pPr>
    </w:p>
    <w:p w14:paraId="7BCFAD9A" w14:textId="77777777" w:rsidR="003A2CF9" w:rsidRPr="00D91F41" w:rsidRDefault="003A2CF9" w:rsidP="003A2CF9">
      <w:pPr>
        <w:ind w:left="8931" w:right="-31"/>
        <w:rPr>
          <w:sz w:val="22"/>
          <w:szCs w:val="22"/>
        </w:rPr>
      </w:pPr>
    </w:p>
    <w:p w14:paraId="6943F90F" w14:textId="77777777" w:rsidR="003A2CF9" w:rsidRPr="00D91F41" w:rsidRDefault="003A2CF9" w:rsidP="003A2CF9">
      <w:pPr>
        <w:pStyle w:val="3"/>
        <w:numPr>
          <w:ilvl w:val="0"/>
          <w:numId w:val="0"/>
        </w:numPr>
        <w:tabs>
          <w:tab w:val="left" w:pos="4111"/>
          <w:tab w:val="left" w:pos="12616"/>
        </w:tabs>
        <w:spacing w:after="0"/>
        <w:ind w:right="-2"/>
        <w:jc w:val="center"/>
        <w:rPr>
          <w:b w:val="0"/>
          <w:bCs w:val="0"/>
          <w:lang w:val="uk-UA"/>
        </w:rPr>
      </w:pPr>
      <w:bookmarkStart w:id="0" w:name="_Toc176778997"/>
      <w:r w:rsidRPr="00D91F41">
        <w:rPr>
          <w:b w:val="0"/>
          <w:bCs w:val="0"/>
          <w:lang w:val="uk-UA"/>
        </w:rPr>
        <w:t xml:space="preserve">Напрями діяльності та заходи Обласної програми </w:t>
      </w:r>
      <w:r w:rsidRPr="00CC4316">
        <w:rPr>
          <w:b w:val="0"/>
          <w:bCs w:val="0"/>
        </w:rPr>
        <w:t xml:space="preserve">сприяння розвитку </w:t>
      </w:r>
      <w:r>
        <w:rPr>
          <w:b w:val="0"/>
          <w:bCs w:val="0"/>
        </w:rPr>
        <w:br/>
      </w:r>
      <w:r w:rsidRPr="00CC4316">
        <w:rPr>
          <w:b w:val="0"/>
          <w:bCs w:val="0"/>
        </w:rPr>
        <w:t>інформаційного простору та публічних комунікацій на 2025-2026 роки</w:t>
      </w:r>
      <w:bookmarkEnd w:id="0"/>
    </w:p>
    <w:p w14:paraId="6FB6A810" w14:textId="77777777" w:rsidR="003A2CF9" w:rsidRPr="00D91F41" w:rsidRDefault="003A2CF9" w:rsidP="003A2CF9">
      <w:pPr>
        <w:rPr>
          <w:bCs/>
          <w:color w:val="000000"/>
          <w:spacing w:val="-2"/>
          <w:sz w:val="20"/>
          <w:szCs w:val="28"/>
        </w:rPr>
      </w:pPr>
    </w:p>
    <w:tbl>
      <w:tblPr>
        <w:tblW w:w="15849" w:type="dxa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1813"/>
        <w:gridCol w:w="2932"/>
        <w:gridCol w:w="1179"/>
        <w:gridCol w:w="3924"/>
        <w:gridCol w:w="1134"/>
        <w:gridCol w:w="1417"/>
        <w:gridCol w:w="2880"/>
      </w:tblGrid>
      <w:tr w:rsidR="003A2CF9" w:rsidRPr="00D91F41" w14:paraId="373D4AE6" w14:textId="77777777" w:rsidTr="004A3ED9">
        <w:trPr>
          <w:trHeight w:hRule="exact" w:val="1391"/>
          <w:tblHeader/>
        </w:trPr>
        <w:tc>
          <w:tcPr>
            <w:tcW w:w="570" w:type="dxa"/>
            <w:shd w:val="clear" w:color="auto" w:fill="auto"/>
            <w:vAlign w:val="center"/>
          </w:tcPr>
          <w:p w14:paraId="4D5A5211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bookmarkStart w:id="1" w:name="_Hlk48824456"/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№</w:t>
            </w:r>
          </w:p>
          <w:p w14:paraId="1D0B3184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з/п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177588A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Напрями діяльності (пріоритетні завдання)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6A8C79D3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Перелік заходів Програми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2A2A8FBC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Строки виконання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3DD8F158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Виконавці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F92D6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Джерела фінансу</w:t>
            </w: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softHyphen/>
              <w:t>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A0FBB9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 xml:space="preserve">Орієнтовний обсяг </w:t>
            </w:r>
            <w:proofErr w:type="spellStart"/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фінан-сування</w:t>
            </w:r>
            <w:proofErr w:type="spellEnd"/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 xml:space="preserve"> </w:t>
            </w: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br/>
              <w:t>(тис. грн)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2E5DC32" w14:textId="77777777" w:rsidR="003A2CF9" w:rsidRPr="00D91F41" w:rsidRDefault="003A2CF9" w:rsidP="004A3ED9">
            <w:pPr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D91F41">
              <w:rPr>
                <w:b/>
                <w:color w:val="000000"/>
                <w:spacing w:val="-1"/>
                <w:sz w:val="22"/>
                <w:szCs w:val="22"/>
              </w:rPr>
              <w:t>Очікуваний результат</w:t>
            </w:r>
          </w:p>
        </w:tc>
      </w:tr>
      <w:tr w:rsidR="003A2CF9" w:rsidRPr="00D91F41" w14:paraId="6CC964F1" w14:textId="77777777" w:rsidTr="004A3ED9">
        <w:trPr>
          <w:trHeight w:val="581"/>
        </w:trPr>
        <w:tc>
          <w:tcPr>
            <w:tcW w:w="570" w:type="dxa"/>
            <w:vMerge w:val="restart"/>
            <w:shd w:val="clear" w:color="auto" w:fill="FFFFFF"/>
          </w:tcPr>
          <w:p w14:paraId="456F2023" w14:textId="77777777" w:rsidR="003A2CF9" w:rsidRPr="00D91F41" w:rsidRDefault="003A2CF9" w:rsidP="003A2CF9">
            <w:pPr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3" w:type="dxa"/>
            <w:vMerge w:val="restart"/>
            <w:shd w:val="clear" w:color="auto" w:fill="FFFFFF"/>
          </w:tcPr>
          <w:p w14:paraId="5330BC99" w14:textId="77777777" w:rsidR="003A2CF9" w:rsidRPr="00D91F41" w:rsidRDefault="003A2CF9" w:rsidP="004A3E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Сприяння розвитку інформаційного простору Чернігівської області через підтримку </w:t>
            </w:r>
            <w:r w:rsidRPr="00D91F41">
              <w:rPr>
                <w:b/>
                <w:sz w:val="22"/>
                <w:szCs w:val="22"/>
              </w:rPr>
              <w:t xml:space="preserve">суспільно значущих друкованих медіа, забезпечення задоволення </w:t>
            </w:r>
            <w:r w:rsidRPr="00D91F41">
              <w:rPr>
                <w:b/>
                <w:sz w:val="22"/>
                <w:szCs w:val="22"/>
              </w:rPr>
              <w:lastRenderedPageBreak/>
              <w:t>інформаційних потреб осіб з порушеннями слуху</w:t>
            </w:r>
          </w:p>
        </w:tc>
        <w:tc>
          <w:tcPr>
            <w:tcW w:w="2932" w:type="dxa"/>
            <w:shd w:val="clear" w:color="auto" w:fill="FFFFFF"/>
          </w:tcPr>
          <w:p w14:paraId="0FC02A47" w14:textId="77777777" w:rsidR="003A2CF9" w:rsidRDefault="003A2CF9" w:rsidP="003A2CF9">
            <w:pPr>
              <w:pStyle w:val="10"/>
              <w:numPr>
                <w:ilvl w:val="0"/>
                <w:numId w:val="3"/>
              </w:numPr>
              <w:tabs>
                <w:tab w:val="left" w:pos="195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91F4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Надання фінансової підтримки друкованим медіа</w:t>
            </w:r>
            <w:r w:rsidRPr="0016149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:</w:t>
            </w:r>
          </w:p>
          <w:p w14:paraId="5A22A076" w14:textId="77777777" w:rsidR="003A2CF9" w:rsidRDefault="003A2CF9" w:rsidP="004A3ED9">
            <w:pPr>
              <w:pStyle w:val="10"/>
              <w:tabs>
                <w:tab w:val="left" w:pos="195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7D72B152" w14:textId="77777777" w:rsidR="003A2CF9" w:rsidRPr="00161499" w:rsidRDefault="003A2CF9" w:rsidP="004A3ED9">
            <w:pPr>
              <w:pStyle w:val="10"/>
              <w:tabs>
                <w:tab w:val="left" w:pos="195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179" w:type="dxa"/>
            <w:vMerge w:val="restart"/>
            <w:shd w:val="clear" w:color="auto" w:fill="FFFFFF"/>
          </w:tcPr>
          <w:p w14:paraId="34098A8E" w14:textId="77777777" w:rsidR="003A2CF9" w:rsidRPr="00D91F41" w:rsidRDefault="003A2CF9" w:rsidP="004A3ED9">
            <w:pPr>
              <w:ind w:right="72"/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> роки</w:t>
            </w:r>
          </w:p>
        </w:tc>
        <w:tc>
          <w:tcPr>
            <w:tcW w:w="3924" w:type="dxa"/>
            <w:vMerge w:val="restart"/>
            <w:shd w:val="clear" w:color="auto" w:fill="FFFFFF"/>
          </w:tcPr>
          <w:p w14:paraId="6D15357C" w14:textId="77777777" w:rsidR="003A2CF9" w:rsidRPr="00D91F41" w:rsidRDefault="003A2CF9" w:rsidP="004A3ED9">
            <w:pPr>
              <w:ind w:right="14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 xml:space="preserve">Департамент інформаційної діяльності та комунікацій з громадськістю Чернігівської обласної державної адміністрації, </w:t>
            </w:r>
            <w:r w:rsidRPr="00D91F41">
              <w:rPr>
                <w:sz w:val="22"/>
                <w:szCs w:val="22"/>
              </w:rPr>
              <w:br/>
            </w:r>
            <w:r w:rsidRPr="008E73FB">
              <w:rPr>
                <w:sz w:val="22"/>
                <w:szCs w:val="22"/>
              </w:rPr>
              <w:t xml:space="preserve">МІСЬКЕ ГРОМАДСЬКЕ ОБ'ЄДНАННЯ ЧЕРНІГІВСЬКА ЛІТЕРАТУРНА СПІЛКА «ЧЕРНІГІВ», НАЦІОНАЛЬНИЙ УНІВЕРСИТЕТ «ЧЕРНІГІВСЬКИЙ КОЛЕГІУМ» ІМЕНІ Т.Г.ШЕВЧЕНКА, </w:t>
            </w:r>
            <w:r>
              <w:rPr>
                <w:sz w:val="22"/>
                <w:szCs w:val="22"/>
              </w:rPr>
              <w:br/>
            </w:r>
            <w:r w:rsidRPr="008E73FB">
              <w:rPr>
                <w:sz w:val="22"/>
                <w:szCs w:val="22"/>
              </w:rPr>
              <w:t>ПРИВАТНЕ ПІДПРИЄМСТВО «РЕДАКЦІЯ ЖУРНАЛУ «СІВЕРЯНСЬКИЙ ЛІТОПИС»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61B1D653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1417" w:type="dxa"/>
            <w:shd w:val="clear" w:color="auto" w:fill="FFFFFF"/>
          </w:tcPr>
          <w:p w14:paraId="7E7806CA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34</w:t>
            </w:r>
            <w:r w:rsidRPr="00D91F41">
              <w:rPr>
                <w:sz w:val="22"/>
                <w:szCs w:val="22"/>
              </w:rPr>
              <w:t>0,00</w:t>
            </w:r>
          </w:p>
          <w:p w14:paraId="5DA96F03" w14:textId="77777777" w:rsidR="003A2CF9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3</w:t>
            </w:r>
            <w:r w:rsidRPr="00D91F41">
              <w:rPr>
                <w:sz w:val="22"/>
                <w:szCs w:val="22"/>
              </w:rPr>
              <w:t>60,00</w:t>
            </w:r>
          </w:p>
          <w:p w14:paraId="4814BB34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.: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5E5E900E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Забезпечено покриття витрат на поліграфічні послуги та гарантовано регулярний вихід у світ суспільно значущих друкованих медіа, літературного</w:t>
            </w:r>
            <w:r>
              <w:rPr>
                <w:sz w:val="22"/>
                <w:szCs w:val="22"/>
              </w:rPr>
              <w:t xml:space="preserve"> та </w:t>
            </w:r>
            <w:r w:rsidRPr="00D91F41">
              <w:rPr>
                <w:sz w:val="22"/>
                <w:szCs w:val="22"/>
              </w:rPr>
              <w:t>наукового спрямування, задоволено відповідні інформаційні потреби населення та забезпечено поширення місцевого культурного продукту.</w:t>
            </w:r>
          </w:p>
        </w:tc>
      </w:tr>
      <w:tr w:rsidR="003A2CF9" w:rsidRPr="00D91F41" w14:paraId="2BF45E58" w14:textId="77777777" w:rsidTr="004A3ED9">
        <w:trPr>
          <w:trHeight w:val="840"/>
        </w:trPr>
        <w:tc>
          <w:tcPr>
            <w:tcW w:w="570" w:type="dxa"/>
            <w:vMerge/>
            <w:shd w:val="clear" w:color="auto" w:fill="FFFFFF"/>
          </w:tcPr>
          <w:p w14:paraId="0532550F" w14:textId="77777777" w:rsidR="003A2CF9" w:rsidRPr="00D91F41" w:rsidRDefault="003A2CF9" w:rsidP="003A2CF9">
            <w:pPr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3" w:type="dxa"/>
            <w:vMerge/>
            <w:shd w:val="clear" w:color="auto" w:fill="FFFFFF"/>
          </w:tcPr>
          <w:p w14:paraId="76F5DC50" w14:textId="77777777" w:rsidR="003A2CF9" w:rsidRDefault="003A2CF9" w:rsidP="004A3ED9">
            <w:pPr>
              <w:rPr>
                <w:b/>
                <w:sz w:val="22"/>
                <w:szCs w:val="22"/>
              </w:rPr>
            </w:pPr>
          </w:p>
        </w:tc>
        <w:tc>
          <w:tcPr>
            <w:tcW w:w="2932" w:type="dxa"/>
            <w:shd w:val="clear" w:color="auto" w:fill="FFFFFF"/>
          </w:tcPr>
          <w:p w14:paraId="5111EE49" w14:textId="77777777" w:rsidR="003A2CF9" w:rsidRPr="00D91F41" w:rsidRDefault="003A2CF9" w:rsidP="004A3ED9">
            <w:pPr>
              <w:pStyle w:val="10"/>
              <w:tabs>
                <w:tab w:val="left" w:pos="195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Pr="00D91F4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літературному журналу «Літературний Чернігів»;</w:t>
            </w:r>
          </w:p>
        </w:tc>
        <w:tc>
          <w:tcPr>
            <w:tcW w:w="1179" w:type="dxa"/>
            <w:vMerge/>
            <w:shd w:val="clear" w:color="auto" w:fill="FFFFFF"/>
          </w:tcPr>
          <w:p w14:paraId="37EF3EDC" w14:textId="77777777" w:rsidR="003A2CF9" w:rsidRPr="00D91F41" w:rsidRDefault="003A2CF9" w:rsidP="004A3ED9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3924" w:type="dxa"/>
            <w:vMerge/>
            <w:shd w:val="clear" w:color="auto" w:fill="FFFFFF"/>
          </w:tcPr>
          <w:p w14:paraId="704B5DAD" w14:textId="77777777" w:rsidR="003A2CF9" w:rsidRPr="00D91F41" w:rsidRDefault="003A2CF9" w:rsidP="004A3ED9">
            <w:pPr>
              <w:ind w:right="14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1655BB4C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71FF196A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10</w:t>
            </w:r>
            <w:r w:rsidRPr="00D91F41">
              <w:rPr>
                <w:sz w:val="22"/>
                <w:szCs w:val="22"/>
              </w:rPr>
              <w:t>0,00</w:t>
            </w:r>
          </w:p>
          <w:p w14:paraId="627EEA4C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12</w:t>
            </w:r>
            <w:r w:rsidRPr="00D91F41"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  <w:vMerge/>
            <w:shd w:val="clear" w:color="auto" w:fill="FFFFFF"/>
          </w:tcPr>
          <w:p w14:paraId="39EF49F0" w14:textId="77777777" w:rsidR="003A2CF9" w:rsidRPr="00D91F41" w:rsidRDefault="003A2CF9" w:rsidP="004A3ED9">
            <w:pPr>
              <w:rPr>
                <w:sz w:val="22"/>
                <w:szCs w:val="22"/>
              </w:rPr>
            </w:pPr>
          </w:p>
        </w:tc>
      </w:tr>
      <w:tr w:rsidR="003A2CF9" w:rsidRPr="00D91F41" w14:paraId="65EED063" w14:textId="77777777" w:rsidTr="004A3ED9">
        <w:trPr>
          <w:trHeight w:val="1259"/>
        </w:trPr>
        <w:tc>
          <w:tcPr>
            <w:tcW w:w="570" w:type="dxa"/>
            <w:vMerge/>
            <w:shd w:val="clear" w:color="auto" w:fill="FFFFFF"/>
          </w:tcPr>
          <w:p w14:paraId="58D42DDC" w14:textId="77777777" w:rsidR="003A2CF9" w:rsidRPr="00D91F41" w:rsidRDefault="003A2CF9" w:rsidP="003A2CF9">
            <w:pPr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3" w:type="dxa"/>
            <w:vMerge/>
            <w:shd w:val="clear" w:color="auto" w:fill="FFFFFF"/>
          </w:tcPr>
          <w:p w14:paraId="5EF02D3B" w14:textId="77777777" w:rsidR="003A2CF9" w:rsidRDefault="003A2CF9" w:rsidP="004A3ED9">
            <w:pPr>
              <w:rPr>
                <w:b/>
                <w:sz w:val="22"/>
                <w:szCs w:val="22"/>
              </w:rPr>
            </w:pPr>
          </w:p>
        </w:tc>
        <w:tc>
          <w:tcPr>
            <w:tcW w:w="2932" w:type="dxa"/>
            <w:shd w:val="clear" w:color="auto" w:fill="FFFFFF"/>
          </w:tcPr>
          <w:p w14:paraId="3F04283F" w14:textId="77777777" w:rsidR="003A2CF9" w:rsidRPr="00D91F41" w:rsidRDefault="003A2CF9" w:rsidP="004A3ED9">
            <w:pPr>
              <w:pStyle w:val="10"/>
              <w:tabs>
                <w:tab w:val="left" w:pos="195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Pr="00D91F4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науковому журналу «Сіверянський літопис»</w:t>
            </w:r>
          </w:p>
        </w:tc>
        <w:tc>
          <w:tcPr>
            <w:tcW w:w="1179" w:type="dxa"/>
            <w:vMerge/>
            <w:shd w:val="clear" w:color="auto" w:fill="FFFFFF"/>
          </w:tcPr>
          <w:p w14:paraId="1D88BD60" w14:textId="77777777" w:rsidR="003A2CF9" w:rsidRPr="00D91F41" w:rsidRDefault="003A2CF9" w:rsidP="004A3ED9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3924" w:type="dxa"/>
            <w:vMerge/>
            <w:shd w:val="clear" w:color="auto" w:fill="FFFFFF"/>
          </w:tcPr>
          <w:p w14:paraId="21D5C01A" w14:textId="77777777" w:rsidR="003A2CF9" w:rsidRPr="00D91F41" w:rsidRDefault="003A2CF9" w:rsidP="004A3ED9">
            <w:pPr>
              <w:ind w:right="14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20377013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09D35F73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24</w:t>
            </w:r>
            <w:r w:rsidRPr="00D91F41">
              <w:rPr>
                <w:sz w:val="22"/>
                <w:szCs w:val="22"/>
              </w:rPr>
              <w:t>0,00</w:t>
            </w:r>
          </w:p>
          <w:p w14:paraId="0D016A64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24</w:t>
            </w:r>
            <w:r w:rsidRPr="00D91F41"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A5B26DE" w14:textId="77777777" w:rsidR="003A2CF9" w:rsidRPr="00D91F41" w:rsidRDefault="003A2CF9" w:rsidP="004A3ED9">
            <w:pPr>
              <w:rPr>
                <w:sz w:val="22"/>
                <w:szCs w:val="22"/>
              </w:rPr>
            </w:pPr>
          </w:p>
        </w:tc>
      </w:tr>
      <w:tr w:rsidR="003A2CF9" w:rsidRPr="00D91F41" w14:paraId="3D63F9B2" w14:textId="77777777" w:rsidTr="004A3ED9">
        <w:trPr>
          <w:trHeight w:val="1187"/>
        </w:trPr>
        <w:tc>
          <w:tcPr>
            <w:tcW w:w="570" w:type="dxa"/>
            <w:vMerge/>
            <w:shd w:val="clear" w:color="auto" w:fill="FFFFFF"/>
          </w:tcPr>
          <w:p w14:paraId="15BD5995" w14:textId="77777777" w:rsidR="003A2CF9" w:rsidRPr="00D91F41" w:rsidRDefault="003A2CF9" w:rsidP="003A2CF9">
            <w:pPr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3" w:type="dxa"/>
            <w:vMerge/>
            <w:shd w:val="clear" w:color="auto" w:fill="FFFFFF"/>
          </w:tcPr>
          <w:p w14:paraId="1C226706" w14:textId="77777777" w:rsidR="003A2CF9" w:rsidRDefault="003A2CF9" w:rsidP="004A3ED9">
            <w:pPr>
              <w:rPr>
                <w:b/>
                <w:sz w:val="22"/>
                <w:szCs w:val="22"/>
              </w:rPr>
            </w:pPr>
          </w:p>
        </w:tc>
        <w:tc>
          <w:tcPr>
            <w:tcW w:w="2932" w:type="dxa"/>
            <w:shd w:val="clear" w:color="auto" w:fill="FFFFFF"/>
          </w:tcPr>
          <w:p w14:paraId="6ED70600" w14:textId="77777777" w:rsidR="003A2CF9" w:rsidRDefault="003A2CF9" w:rsidP="003A2CF9">
            <w:pPr>
              <w:pStyle w:val="10"/>
              <w:numPr>
                <w:ilvl w:val="0"/>
                <w:numId w:val="2"/>
              </w:numPr>
              <w:tabs>
                <w:tab w:val="left" w:pos="195"/>
              </w:tabs>
              <w:ind w:firstLine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91F4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Організація роботи щодо забезпечення перекладу 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жестовою мовою </w:t>
            </w:r>
            <w:r w:rsidRPr="00D91F4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інформаційних, соціальних тощо програм філії АТ «НСТУ» «Чернігівська регіональна дирекція»</w:t>
            </w:r>
          </w:p>
        </w:tc>
        <w:tc>
          <w:tcPr>
            <w:tcW w:w="1179" w:type="dxa"/>
            <w:shd w:val="clear" w:color="auto" w:fill="FFFFFF"/>
          </w:tcPr>
          <w:p w14:paraId="4A0E3060" w14:textId="77777777" w:rsidR="003A2CF9" w:rsidRPr="00D91F41" w:rsidRDefault="003A2CF9" w:rsidP="004A3ED9">
            <w:pPr>
              <w:ind w:right="72"/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> роки</w:t>
            </w:r>
          </w:p>
        </w:tc>
        <w:tc>
          <w:tcPr>
            <w:tcW w:w="3924" w:type="dxa"/>
            <w:shd w:val="clear" w:color="auto" w:fill="FFFFFF"/>
          </w:tcPr>
          <w:p w14:paraId="1D62AED0" w14:textId="77777777" w:rsidR="003A2CF9" w:rsidRPr="00D91F41" w:rsidRDefault="003A2CF9" w:rsidP="004A3ED9">
            <w:pPr>
              <w:ind w:right="14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Департамент інформаційної діяльності та комунікацій з громадськістю Чернігівської обласної державної адміністрації,</w:t>
            </w:r>
            <w:r w:rsidRPr="00D91F41">
              <w:rPr>
                <w:sz w:val="22"/>
                <w:szCs w:val="22"/>
              </w:rPr>
              <w:br/>
            </w:r>
            <w:r w:rsidRPr="008E73FB">
              <w:rPr>
                <w:sz w:val="22"/>
                <w:szCs w:val="22"/>
              </w:rPr>
              <w:t>ЧЕРНІГІВСЬКА ОБЛАСНА ОРГАНІЗАЦІЯ УКРАЇНСЬКОГО ТОВАРИСТВА ГЛУХИХ</w:t>
            </w:r>
          </w:p>
        </w:tc>
        <w:tc>
          <w:tcPr>
            <w:tcW w:w="1134" w:type="dxa"/>
            <w:shd w:val="clear" w:color="auto" w:fill="FFFFFF"/>
          </w:tcPr>
          <w:p w14:paraId="6DD93687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410DD87F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22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  <w:p w14:paraId="4B3758ED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22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255B5F4E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Забезпечено оплату послуг із перекладу жестовою мовою (</w:t>
            </w:r>
            <w:proofErr w:type="spellStart"/>
            <w:r w:rsidRPr="00D91F41">
              <w:rPr>
                <w:sz w:val="22"/>
                <w:szCs w:val="22"/>
              </w:rPr>
              <w:t>сурдоперекладу</w:t>
            </w:r>
            <w:proofErr w:type="spellEnd"/>
            <w:r w:rsidRPr="00D91F41">
              <w:rPr>
                <w:sz w:val="22"/>
                <w:szCs w:val="22"/>
              </w:rPr>
              <w:t>) програм філії АТ «НСТУ» «Чернігівська регіональна дирекція» – створено можливості для задоволення інформаційних потреб жителям області з порушеннями слуху.</w:t>
            </w:r>
          </w:p>
        </w:tc>
      </w:tr>
      <w:tr w:rsidR="003A2CF9" w:rsidRPr="00D91F41" w14:paraId="520230C2" w14:textId="77777777" w:rsidTr="004A3ED9">
        <w:trPr>
          <w:trHeight w:val="340"/>
        </w:trPr>
        <w:tc>
          <w:tcPr>
            <w:tcW w:w="11552" w:type="dxa"/>
            <w:gridSpan w:val="6"/>
            <w:tcBorders>
              <w:right w:val="nil"/>
            </w:tcBorders>
            <w:shd w:val="clear" w:color="auto" w:fill="FFFFFF"/>
          </w:tcPr>
          <w:p w14:paraId="3F6EEAA5" w14:textId="77777777" w:rsidR="003A2CF9" w:rsidRPr="00D91F41" w:rsidRDefault="003A2CF9" w:rsidP="004A3ED9">
            <w:pPr>
              <w:ind w:firstLine="598"/>
              <w:rPr>
                <w:b/>
                <w:bCs/>
                <w:sz w:val="22"/>
                <w:szCs w:val="22"/>
              </w:rPr>
            </w:pPr>
            <w:bookmarkStart w:id="2" w:name="_Hlk48833936"/>
            <w:r w:rsidRPr="00D91F41">
              <w:rPr>
                <w:b/>
                <w:bCs/>
                <w:sz w:val="22"/>
                <w:szCs w:val="22"/>
              </w:rPr>
              <w:t>Всього за напрямом 1:</w:t>
            </w:r>
          </w:p>
        </w:tc>
        <w:tc>
          <w:tcPr>
            <w:tcW w:w="4297" w:type="dxa"/>
            <w:gridSpan w:val="2"/>
            <w:tcBorders>
              <w:left w:val="nil"/>
            </w:tcBorders>
            <w:shd w:val="clear" w:color="auto" w:fill="FFFFFF"/>
          </w:tcPr>
          <w:p w14:paraId="1D2C92A3" w14:textId="77777777" w:rsidR="003A2CF9" w:rsidRPr="00D91F41" w:rsidRDefault="003A2CF9" w:rsidP="004A3ED9">
            <w:pPr>
              <w:ind w:firstLine="6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745,68</w:t>
            </w:r>
          </w:p>
        </w:tc>
      </w:tr>
      <w:tr w:rsidR="003A2CF9" w:rsidRPr="00D91F41" w14:paraId="77780CA1" w14:textId="77777777" w:rsidTr="00F1529F">
        <w:trPr>
          <w:trHeight w:val="3306"/>
        </w:trPr>
        <w:tc>
          <w:tcPr>
            <w:tcW w:w="570" w:type="dxa"/>
            <w:vMerge w:val="restart"/>
            <w:shd w:val="clear" w:color="auto" w:fill="FFFFFF"/>
          </w:tcPr>
          <w:p w14:paraId="39156F7F" w14:textId="77777777" w:rsidR="003A2CF9" w:rsidRPr="00D91F41" w:rsidRDefault="003A2CF9" w:rsidP="004A3ED9">
            <w:pPr>
              <w:ind w:lef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13" w:type="dxa"/>
            <w:vMerge w:val="restart"/>
            <w:shd w:val="clear" w:color="auto" w:fill="FFFFFF"/>
          </w:tcPr>
          <w:p w14:paraId="06633FFE" w14:textId="77777777" w:rsidR="003A2CF9" w:rsidRPr="000C6BA9" w:rsidRDefault="003A2CF9" w:rsidP="004A3ED9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Удосконалення публічних комунікацій та зміцнення інформаційної безпеки шляхом інформування в медіа про діяльність Чернігівської обласної державної (військової) адміністрації, інших органів державної влади та місцевого самоврядування, основні напрями </w:t>
            </w:r>
            <w:r w:rsidRPr="00176148">
              <w:rPr>
                <w:b/>
                <w:sz w:val="22"/>
                <w:szCs w:val="22"/>
              </w:rPr>
              <w:t xml:space="preserve">державної </w:t>
            </w:r>
            <w:r>
              <w:rPr>
                <w:b/>
                <w:sz w:val="22"/>
                <w:szCs w:val="22"/>
              </w:rPr>
              <w:t>й</w:t>
            </w:r>
            <w:r w:rsidRPr="00176148">
              <w:rPr>
                <w:b/>
                <w:sz w:val="22"/>
                <w:szCs w:val="22"/>
              </w:rPr>
              <w:t xml:space="preserve"> регіональної політики</w:t>
            </w:r>
            <w:r>
              <w:rPr>
                <w:b/>
                <w:sz w:val="22"/>
                <w:szCs w:val="22"/>
              </w:rPr>
              <w:t xml:space="preserve"> та </w:t>
            </w:r>
            <w:r w:rsidRPr="00E13332">
              <w:rPr>
                <w:b/>
                <w:sz w:val="22"/>
                <w:szCs w:val="22"/>
              </w:rPr>
              <w:lastRenderedPageBreak/>
              <w:t xml:space="preserve">поширення </w:t>
            </w:r>
            <w:r>
              <w:rPr>
                <w:b/>
                <w:sz w:val="22"/>
                <w:szCs w:val="22"/>
              </w:rPr>
              <w:t xml:space="preserve">суспільно корисної </w:t>
            </w:r>
            <w:r w:rsidRPr="00E13332">
              <w:rPr>
                <w:b/>
                <w:sz w:val="22"/>
                <w:szCs w:val="22"/>
              </w:rPr>
              <w:t>інформації</w:t>
            </w:r>
            <w:r>
              <w:rPr>
                <w:b/>
                <w:sz w:val="22"/>
                <w:szCs w:val="22"/>
              </w:rPr>
              <w:t xml:space="preserve"> через проведення кампаній соціальної реклами</w:t>
            </w:r>
          </w:p>
        </w:tc>
        <w:tc>
          <w:tcPr>
            <w:tcW w:w="2932" w:type="dxa"/>
            <w:shd w:val="clear" w:color="auto" w:fill="auto"/>
          </w:tcPr>
          <w:p w14:paraId="77F05A4F" w14:textId="77777777" w:rsidR="003A2CF9" w:rsidRDefault="003A2CF9" w:rsidP="003A2CF9">
            <w:pPr>
              <w:pStyle w:val="10"/>
              <w:numPr>
                <w:ilvl w:val="0"/>
                <w:numId w:val="4"/>
              </w:numPr>
              <w:tabs>
                <w:tab w:val="left" w:pos="340"/>
              </w:tabs>
              <w:ind w:left="0" w:firstLine="5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 xml:space="preserve">Підготовка і розміщення матеріалів про </w:t>
            </w:r>
            <w:r w:rsidRPr="00170B7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діяльність Чернігівської обласної державної (військової) адміністрації, інших органів державної влади та місцевого самоврядування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, питання державної та регіональної політики та реалізації реформ у друкованих медіа; забезпечення </w:t>
            </w:r>
            <w:r w:rsidRPr="00D91F4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офіційн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ого</w:t>
            </w:r>
            <w:r w:rsidRPr="00D91F4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оприлюднення 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 випадках, визначених законодавством, нормативних документів обласної державної (військової) адміністрації</w:t>
            </w:r>
            <w:r w:rsidRPr="00D91F4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у друкованих медіа</w:t>
            </w:r>
          </w:p>
          <w:p w14:paraId="688647A0" w14:textId="77777777" w:rsidR="00F1529F" w:rsidRPr="00F1529F" w:rsidRDefault="00F1529F" w:rsidP="00F1529F">
            <w:pPr>
              <w:rPr>
                <w:lang w:eastAsia="en-US"/>
              </w:rPr>
            </w:pPr>
          </w:p>
          <w:p w14:paraId="209FA326" w14:textId="77777777" w:rsidR="00F1529F" w:rsidRPr="00F1529F" w:rsidRDefault="00F1529F" w:rsidP="00F1529F">
            <w:pPr>
              <w:rPr>
                <w:lang w:eastAsia="en-US"/>
              </w:rPr>
            </w:pPr>
          </w:p>
          <w:p w14:paraId="42F0ADA2" w14:textId="77777777" w:rsidR="00F1529F" w:rsidRDefault="00F1529F" w:rsidP="00F1529F">
            <w:pPr>
              <w:rPr>
                <w:sz w:val="22"/>
                <w:szCs w:val="22"/>
                <w:lang w:eastAsia="en-US"/>
              </w:rPr>
            </w:pPr>
          </w:p>
          <w:p w14:paraId="49013068" w14:textId="77777777" w:rsidR="00F1529F" w:rsidRDefault="00F1529F" w:rsidP="00F1529F">
            <w:pPr>
              <w:jc w:val="right"/>
              <w:rPr>
                <w:lang w:eastAsia="en-US"/>
              </w:rPr>
            </w:pPr>
          </w:p>
          <w:p w14:paraId="289AB97C" w14:textId="2641E52A" w:rsidR="00F1529F" w:rsidRPr="00F1529F" w:rsidRDefault="00F1529F" w:rsidP="00F1529F">
            <w:pPr>
              <w:jc w:val="right"/>
              <w:rPr>
                <w:lang w:eastAsia="en-US"/>
              </w:rPr>
            </w:pPr>
          </w:p>
        </w:tc>
        <w:tc>
          <w:tcPr>
            <w:tcW w:w="1179" w:type="dxa"/>
            <w:shd w:val="clear" w:color="auto" w:fill="auto"/>
          </w:tcPr>
          <w:p w14:paraId="52CA8517" w14:textId="77777777" w:rsidR="003A2CF9" w:rsidRPr="00D91F41" w:rsidRDefault="003A2CF9" w:rsidP="004A3ED9">
            <w:pPr>
              <w:ind w:right="72"/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> роки</w:t>
            </w:r>
          </w:p>
        </w:tc>
        <w:tc>
          <w:tcPr>
            <w:tcW w:w="3924" w:type="dxa"/>
            <w:shd w:val="clear" w:color="auto" w:fill="auto"/>
          </w:tcPr>
          <w:p w14:paraId="3E60A24A" w14:textId="77777777" w:rsidR="003A2CF9" w:rsidRPr="00D91F41" w:rsidRDefault="003A2CF9" w:rsidP="004A3ED9">
            <w:pPr>
              <w:ind w:right="14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Департамент інформаційної діяльності та комунікацій з громадськістю Чернігівської обласної державної адміністрації</w:t>
            </w:r>
          </w:p>
        </w:tc>
        <w:tc>
          <w:tcPr>
            <w:tcW w:w="1134" w:type="dxa"/>
            <w:shd w:val="clear" w:color="auto" w:fill="auto"/>
          </w:tcPr>
          <w:p w14:paraId="1C3ED00B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Обласний бюджет</w:t>
            </w:r>
          </w:p>
          <w:p w14:paraId="30C003B3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15AAB5D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500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  <w:p w14:paraId="1E6CF79D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500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5563F9EE" w14:textId="77777777" w:rsidR="003A2CF9" w:rsidRPr="007903B4" w:rsidRDefault="003A2CF9" w:rsidP="004A3ED9">
            <w:pPr>
              <w:rPr>
                <w:sz w:val="22"/>
                <w:szCs w:val="22"/>
              </w:rPr>
            </w:pPr>
            <w:r w:rsidRPr="00710E32">
              <w:rPr>
                <w:sz w:val="22"/>
                <w:szCs w:val="22"/>
              </w:rPr>
              <w:t>Поінформовано жителів області через друковані, аудіовізуальні, онлайн-медіа про результати діяльності Чернігівської обласної державної (військової) адміністрації, інших органів державної влади та місцевого самоврядування, про хід</w:t>
            </w:r>
            <w:r w:rsidRPr="00710E32">
              <w:rPr>
                <w:sz w:val="22"/>
                <w:szCs w:val="22"/>
                <w:lang w:val="en-US"/>
              </w:rPr>
              <w:t xml:space="preserve"> </w:t>
            </w:r>
            <w:r w:rsidRPr="00710E32">
              <w:rPr>
                <w:sz w:val="22"/>
                <w:szCs w:val="22"/>
              </w:rPr>
              <w:t>процесів відновлення та розвитку області та держави, забезпечення потреб безпеки й оборони</w:t>
            </w:r>
            <w:r>
              <w:rPr>
                <w:sz w:val="22"/>
                <w:szCs w:val="22"/>
              </w:rPr>
              <w:t>, а також</w:t>
            </w:r>
            <w:r w:rsidRPr="00710E32">
              <w:rPr>
                <w:sz w:val="22"/>
                <w:szCs w:val="22"/>
              </w:rPr>
              <w:t xml:space="preserve"> забезпечення нагальних потреб мешканців; роз’яснено зміст основних напрямів державної й регіональної політики та процесів реалізації реформ в Україні, загальнодержавних подій і заходів, що впливають на життя жителів </w:t>
            </w:r>
            <w:r w:rsidRPr="00710E32">
              <w:rPr>
                <w:sz w:val="22"/>
                <w:szCs w:val="22"/>
              </w:rPr>
              <w:lastRenderedPageBreak/>
              <w:t xml:space="preserve">Чернігівщини; забезпечено розповсюдження  повідомлень, що спростовують та протидіють </w:t>
            </w:r>
            <w:proofErr w:type="spellStart"/>
            <w:r w:rsidRPr="00710E32">
              <w:rPr>
                <w:sz w:val="22"/>
                <w:szCs w:val="22"/>
              </w:rPr>
              <w:t>наративи</w:t>
            </w:r>
            <w:proofErr w:type="spellEnd"/>
            <w:r w:rsidRPr="00710E32">
              <w:rPr>
                <w:sz w:val="22"/>
                <w:szCs w:val="22"/>
              </w:rPr>
              <w:t xml:space="preserve"> держави-агресора та консолідують жителів області; викон</w:t>
            </w:r>
            <w:r w:rsidRPr="007903B4">
              <w:rPr>
                <w:sz w:val="22"/>
                <w:szCs w:val="22"/>
              </w:rPr>
              <w:t xml:space="preserve">ано вимоги законодавства щодо офіційного оприлюднення у друкованих медіа </w:t>
            </w:r>
            <w:r>
              <w:rPr>
                <w:sz w:val="22"/>
                <w:szCs w:val="22"/>
              </w:rPr>
              <w:t>нормативних документів Чернігівської обласної державної (військової) адміністрації</w:t>
            </w:r>
          </w:p>
        </w:tc>
      </w:tr>
      <w:tr w:rsidR="003A2CF9" w:rsidRPr="00D91F41" w14:paraId="48943656" w14:textId="77777777" w:rsidTr="004A3ED9">
        <w:trPr>
          <w:trHeight w:val="2739"/>
        </w:trPr>
        <w:tc>
          <w:tcPr>
            <w:tcW w:w="570" w:type="dxa"/>
            <w:vMerge/>
            <w:shd w:val="clear" w:color="auto" w:fill="FFFFFF"/>
          </w:tcPr>
          <w:p w14:paraId="53896F47" w14:textId="77777777" w:rsidR="003A2CF9" w:rsidRPr="00D91F41" w:rsidRDefault="003A2CF9" w:rsidP="003A2CF9">
            <w:pPr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3" w:type="dxa"/>
            <w:vMerge/>
            <w:shd w:val="clear" w:color="auto" w:fill="FFFFFF"/>
          </w:tcPr>
          <w:p w14:paraId="5A7EDB1F" w14:textId="77777777" w:rsidR="003A2CF9" w:rsidRPr="00D91F41" w:rsidRDefault="003A2CF9" w:rsidP="004A3ED9">
            <w:pPr>
              <w:rPr>
                <w:b/>
                <w:sz w:val="22"/>
                <w:szCs w:val="22"/>
              </w:rPr>
            </w:pPr>
          </w:p>
        </w:tc>
        <w:tc>
          <w:tcPr>
            <w:tcW w:w="2932" w:type="dxa"/>
            <w:shd w:val="clear" w:color="auto" w:fill="FFFFFF"/>
          </w:tcPr>
          <w:p w14:paraId="4FA9166B" w14:textId="77777777" w:rsidR="003A2CF9" w:rsidRPr="00D91F41" w:rsidRDefault="003A2CF9" w:rsidP="003A2CF9">
            <w:pPr>
              <w:pStyle w:val="10"/>
              <w:numPr>
                <w:ilvl w:val="0"/>
                <w:numId w:val="4"/>
              </w:numPr>
              <w:tabs>
                <w:tab w:val="left" w:pos="340"/>
              </w:tabs>
              <w:ind w:left="0" w:firstLine="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Підготовка і розміщення матеріалів про </w:t>
            </w:r>
            <w:r w:rsidRPr="00170B7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діяльність Чернігівської обласної державної (військової) адміністрації, інших органів державної влади та місцевого самоврядування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питання державної та регіональної політики та реалізації реформ в онлайн-медіа</w:t>
            </w:r>
          </w:p>
        </w:tc>
        <w:tc>
          <w:tcPr>
            <w:tcW w:w="1179" w:type="dxa"/>
            <w:shd w:val="clear" w:color="auto" w:fill="FFFFFF"/>
          </w:tcPr>
          <w:p w14:paraId="24CDDEC4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> роки</w:t>
            </w:r>
          </w:p>
        </w:tc>
        <w:tc>
          <w:tcPr>
            <w:tcW w:w="3924" w:type="dxa"/>
            <w:shd w:val="clear" w:color="auto" w:fill="FFFFFF"/>
          </w:tcPr>
          <w:p w14:paraId="08E7BB28" w14:textId="77777777" w:rsidR="003A2CF9" w:rsidRPr="00D91F41" w:rsidRDefault="003A2CF9" w:rsidP="004A3ED9">
            <w:pPr>
              <w:ind w:right="14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Департамент інформаційної діяльності та комунікацій з громадськістю Чернігівської обласної державної адміністрації</w:t>
            </w:r>
          </w:p>
        </w:tc>
        <w:tc>
          <w:tcPr>
            <w:tcW w:w="1134" w:type="dxa"/>
            <w:shd w:val="clear" w:color="auto" w:fill="FFFFFF"/>
          </w:tcPr>
          <w:p w14:paraId="3D03989E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Обласний бюджет</w:t>
            </w:r>
          </w:p>
          <w:p w14:paraId="4E02A9E2" w14:textId="77777777" w:rsidR="003A2CF9" w:rsidRPr="00D91F41" w:rsidRDefault="003A2CF9" w:rsidP="004A3ED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573C1DB0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200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  <w:p w14:paraId="384BD9EE" w14:textId="643CE069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 xml:space="preserve"> – </w:t>
            </w:r>
            <w:r w:rsidR="00EC7726">
              <w:rPr>
                <w:sz w:val="22"/>
                <w:szCs w:val="22"/>
                <w:lang w:val="en-US"/>
              </w:rPr>
              <w:t>80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880" w:type="dxa"/>
            <w:vMerge/>
            <w:shd w:val="clear" w:color="auto" w:fill="FFFFFF"/>
          </w:tcPr>
          <w:p w14:paraId="50F45601" w14:textId="77777777" w:rsidR="003A2CF9" w:rsidRPr="00D91F41" w:rsidRDefault="003A2CF9" w:rsidP="004A3ED9">
            <w:pPr>
              <w:rPr>
                <w:sz w:val="22"/>
                <w:szCs w:val="22"/>
              </w:rPr>
            </w:pPr>
          </w:p>
        </w:tc>
      </w:tr>
      <w:tr w:rsidR="003A2CF9" w:rsidRPr="00D91F41" w14:paraId="610E3FA1" w14:textId="77777777" w:rsidTr="00F1529F">
        <w:trPr>
          <w:trHeight w:val="2679"/>
        </w:trPr>
        <w:tc>
          <w:tcPr>
            <w:tcW w:w="570" w:type="dxa"/>
            <w:vMerge/>
            <w:shd w:val="clear" w:color="auto" w:fill="FFFFFF"/>
          </w:tcPr>
          <w:p w14:paraId="78F55023" w14:textId="77777777" w:rsidR="003A2CF9" w:rsidRPr="00D91F41" w:rsidRDefault="003A2CF9" w:rsidP="004A3ED9">
            <w:pPr>
              <w:ind w:lef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3" w:type="dxa"/>
            <w:vMerge/>
            <w:shd w:val="clear" w:color="auto" w:fill="FFFFFF"/>
          </w:tcPr>
          <w:p w14:paraId="7610592E" w14:textId="77777777" w:rsidR="003A2CF9" w:rsidRPr="00D91F41" w:rsidRDefault="003A2CF9" w:rsidP="004A3ED9">
            <w:pPr>
              <w:rPr>
                <w:b/>
                <w:sz w:val="22"/>
                <w:szCs w:val="22"/>
              </w:rPr>
            </w:pPr>
          </w:p>
        </w:tc>
        <w:tc>
          <w:tcPr>
            <w:tcW w:w="2932" w:type="dxa"/>
            <w:shd w:val="clear" w:color="auto" w:fill="FFFFFF"/>
          </w:tcPr>
          <w:p w14:paraId="6C3A2D53" w14:textId="77777777" w:rsidR="003A2CF9" w:rsidRDefault="003A2CF9" w:rsidP="003A2CF9">
            <w:pPr>
              <w:pStyle w:val="10"/>
              <w:numPr>
                <w:ilvl w:val="0"/>
                <w:numId w:val="4"/>
              </w:numPr>
              <w:tabs>
                <w:tab w:val="left" w:pos="340"/>
              </w:tabs>
              <w:ind w:left="0" w:firstLine="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Підготовка і розміщення матеріалів про </w:t>
            </w:r>
            <w:r w:rsidRPr="00170B7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діяльність Чернігівської обласної державної (військової) адміністрації, інших органів державної влади та місцевого самоврядування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питання державної та регіональної політики та реалізації реформ в аудіовізуальних медіа</w:t>
            </w:r>
          </w:p>
        </w:tc>
        <w:tc>
          <w:tcPr>
            <w:tcW w:w="1179" w:type="dxa"/>
            <w:shd w:val="clear" w:color="auto" w:fill="FFFFFF"/>
          </w:tcPr>
          <w:p w14:paraId="0EE9AD7C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> роки</w:t>
            </w:r>
          </w:p>
        </w:tc>
        <w:tc>
          <w:tcPr>
            <w:tcW w:w="3924" w:type="dxa"/>
            <w:shd w:val="clear" w:color="auto" w:fill="FFFFFF"/>
          </w:tcPr>
          <w:p w14:paraId="35B129EA" w14:textId="77777777" w:rsidR="003A2CF9" w:rsidRPr="00D91F41" w:rsidRDefault="003A2CF9" w:rsidP="004A3ED9">
            <w:pPr>
              <w:ind w:right="14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Департамент інформаційної діяльності та комунікацій з громадськістю Чернігівської обласної державної адміністрації</w:t>
            </w:r>
          </w:p>
        </w:tc>
        <w:tc>
          <w:tcPr>
            <w:tcW w:w="1134" w:type="dxa"/>
            <w:shd w:val="clear" w:color="auto" w:fill="FFFFFF"/>
          </w:tcPr>
          <w:p w14:paraId="68A1D4DD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Обласний бюджет</w:t>
            </w:r>
          </w:p>
          <w:p w14:paraId="237020D7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1FA8A9EE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300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  <w:p w14:paraId="248BD06D" w14:textId="0D9B5219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4</w:t>
            </w:r>
            <w:r w:rsidR="00EC7726">
              <w:rPr>
                <w:sz w:val="22"/>
                <w:szCs w:val="22"/>
                <w:lang w:val="en-US"/>
              </w:rPr>
              <w:t>20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880" w:type="dxa"/>
            <w:vMerge/>
            <w:shd w:val="clear" w:color="auto" w:fill="FFFFFF"/>
          </w:tcPr>
          <w:p w14:paraId="22C7AB95" w14:textId="77777777" w:rsidR="003A2CF9" w:rsidRPr="00D91F41" w:rsidRDefault="003A2CF9" w:rsidP="004A3ED9">
            <w:pPr>
              <w:rPr>
                <w:sz w:val="22"/>
                <w:szCs w:val="22"/>
              </w:rPr>
            </w:pPr>
          </w:p>
        </w:tc>
      </w:tr>
      <w:tr w:rsidR="003A2CF9" w:rsidRPr="00D91F41" w14:paraId="0C30B686" w14:textId="77777777" w:rsidTr="004A3ED9">
        <w:trPr>
          <w:trHeight w:val="1321"/>
        </w:trPr>
        <w:tc>
          <w:tcPr>
            <w:tcW w:w="570" w:type="dxa"/>
            <w:vMerge/>
            <w:shd w:val="clear" w:color="auto" w:fill="FFFFFF"/>
          </w:tcPr>
          <w:p w14:paraId="7AABEEC8" w14:textId="77777777" w:rsidR="003A2CF9" w:rsidRPr="00D91F41" w:rsidRDefault="003A2CF9" w:rsidP="004A3ED9">
            <w:pPr>
              <w:ind w:lef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3" w:type="dxa"/>
            <w:vMerge/>
            <w:shd w:val="clear" w:color="auto" w:fill="FFFFFF"/>
          </w:tcPr>
          <w:p w14:paraId="30F4730E" w14:textId="77777777" w:rsidR="003A2CF9" w:rsidRPr="00D91F41" w:rsidRDefault="003A2CF9" w:rsidP="004A3ED9">
            <w:pPr>
              <w:rPr>
                <w:b/>
                <w:sz w:val="22"/>
                <w:szCs w:val="22"/>
              </w:rPr>
            </w:pPr>
          </w:p>
        </w:tc>
        <w:tc>
          <w:tcPr>
            <w:tcW w:w="2932" w:type="dxa"/>
            <w:shd w:val="clear" w:color="auto" w:fill="FFFFFF"/>
          </w:tcPr>
          <w:p w14:paraId="0FB07DD8" w14:textId="77777777" w:rsidR="003A2CF9" w:rsidRDefault="003A2CF9" w:rsidP="003A2CF9">
            <w:pPr>
              <w:pStyle w:val="10"/>
              <w:numPr>
                <w:ilvl w:val="0"/>
                <w:numId w:val="4"/>
              </w:numPr>
              <w:tabs>
                <w:tab w:val="left" w:pos="340"/>
              </w:tabs>
              <w:ind w:left="0" w:firstLine="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133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Замовлення та розміщення соціальної реклами у 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медіа та</w:t>
            </w:r>
            <w:r w:rsidRPr="00E133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на зовнішніх носіях</w:t>
            </w:r>
          </w:p>
          <w:p w14:paraId="2CEEB86E" w14:textId="52513023" w:rsidR="00F1529F" w:rsidRDefault="00F1529F" w:rsidP="00F1529F">
            <w:pPr>
              <w:pStyle w:val="10"/>
              <w:tabs>
                <w:tab w:val="left" w:pos="340"/>
              </w:tabs>
              <w:ind w:left="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179" w:type="dxa"/>
            <w:shd w:val="clear" w:color="auto" w:fill="FFFFFF"/>
          </w:tcPr>
          <w:p w14:paraId="5D260D5B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> роки</w:t>
            </w:r>
          </w:p>
        </w:tc>
        <w:tc>
          <w:tcPr>
            <w:tcW w:w="3924" w:type="dxa"/>
            <w:shd w:val="clear" w:color="auto" w:fill="FFFFFF"/>
          </w:tcPr>
          <w:p w14:paraId="17DB3B25" w14:textId="77777777" w:rsidR="003A2CF9" w:rsidRPr="00D91F41" w:rsidRDefault="003A2CF9" w:rsidP="004A3ED9">
            <w:pPr>
              <w:ind w:right="14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Департамент інформаційної діяльності та комунікацій з громадськістю Чернігівської обласної державної адміністрації</w:t>
            </w:r>
          </w:p>
        </w:tc>
        <w:tc>
          <w:tcPr>
            <w:tcW w:w="1134" w:type="dxa"/>
            <w:shd w:val="clear" w:color="auto" w:fill="FFFFFF"/>
          </w:tcPr>
          <w:p w14:paraId="5078C12C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Обласний бюджет</w:t>
            </w:r>
          </w:p>
          <w:p w14:paraId="4397A0CE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2B00E74A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200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  <w:p w14:paraId="5CB5BD4D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91F4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200</w:t>
            </w:r>
            <w:r w:rsidRPr="00D91F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880" w:type="dxa"/>
            <w:shd w:val="clear" w:color="auto" w:fill="FFFFFF"/>
          </w:tcPr>
          <w:p w14:paraId="0ADD7401" w14:textId="77777777" w:rsidR="003A2CF9" w:rsidRDefault="003A2CF9" w:rsidP="004A3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Забезпечено ознайомлення та привернення уваги жителів області до </w:t>
            </w:r>
            <w:r w:rsidRPr="00176148">
              <w:rPr>
                <w:sz w:val="22"/>
                <w:szCs w:val="22"/>
              </w:rPr>
              <w:t>суспільно корисн</w:t>
            </w:r>
            <w:r>
              <w:rPr>
                <w:sz w:val="22"/>
                <w:szCs w:val="22"/>
              </w:rPr>
              <w:t>ої</w:t>
            </w:r>
            <w:r w:rsidRPr="00176148">
              <w:rPr>
                <w:sz w:val="22"/>
                <w:szCs w:val="22"/>
              </w:rPr>
              <w:t xml:space="preserve"> інформаці</w:t>
            </w:r>
            <w:r>
              <w:rPr>
                <w:sz w:val="22"/>
                <w:szCs w:val="22"/>
              </w:rPr>
              <w:t xml:space="preserve">ї, у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 xml:space="preserve">. спрямованої </w:t>
            </w:r>
            <w:r w:rsidRPr="00315094">
              <w:rPr>
                <w:sz w:val="22"/>
                <w:szCs w:val="22"/>
              </w:rPr>
              <w:t>на забезпечення державного суверенітету, безпеки та оборони, патріотичного виховання</w:t>
            </w:r>
            <w:r>
              <w:rPr>
                <w:sz w:val="22"/>
                <w:szCs w:val="22"/>
              </w:rPr>
              <w:t xml:space="preserve">, а також на досягнення інших </w:t>
            </w:r>
            <w:r w:rsidRPr="00E31340">
              <w:rPr>
                <w:sz w:val="22"/>
                <w:szCs w:val="22"/>
              </w:rPr>
              <w:t xml:space="preserve">цілей розвитку особистості </w:t>
            </w:r>
            <w:r>
              <w:rPr>
                <w:sz w:val="22"/>
                <w:szCs w:val="22"/>
              </w:rPr>
              <w:t xml:space="preserve">та популяризацію загальнолюдських цінностей </w:t>
            </w:r>
          </w:p>
          <w:p w14:paraId="432C0E63" w14:textId="00D873C1" w:rsidR="00F1529F" w:rsidRPr="00D91F41" w:rsidRDefault="00F1529F" w:rsidP="004A3ED9">
            <w:pPr>
              <w:rPr>
                <w:sz w:val="22"/>
                <w:szCs w:val="22"/>
              </w:rPr>
            </w:pPr>
          </w:p>
        </w:tc>
      </w:tr>
      <w:tr w:rsidR="003A2CF9" w:rsidRPr="00D91F41" w14:paraId="3DA41F42" w14:textId="77777777" w:rsidTr="004A3ED9">
        <w:trPr>
          <w:trHeight w:val="283"/>
        </w:trPr>
        <w:tc>
          <w:tcPr>
            <w:tcW w:w="11552" w:type="dxa"/>
            <w:gridSpan w:val="6"/>
            <w:tcBorders>
              <w:right w:val="nil"/>
            </w:tcBorders>
            <w:shd w:val="clear" w:color="auto" w:fill="FFFFFF"/>
          </w:tcPr>
          <w:p w14:paraId="43D6DBE4" w14:textId="77777777" w:rsidR="003A2CF9" w:rsidRPr="00D91F41" w:rsidRDefault="003A2CF9" w:rsidP="004A3ED9">
            <w:pPr>
              <w:ind w:firstLine="598"/>
              <w:rPr>
                <w:sz w:val="22"/>
                <w:szCs w:val="22"/>
              </w:rPr>
            </w:pPr>
            <w:r w:rsidRPr="00D91F41">
              <w:rPr>
                <w:b/>
                <w:bCs/>
                <w:sz w:val="22"/>
                <w:szCs w:val="22"/>
              </w:rPr>
              <w:lastRenderedPageBreak/>
              <w:t>Всього за напрямом 2:</w:t>
            </w:r>
          </w:p>
        </w:tc>
        <w:tc>
          <w:tcPr>
            <w:tcW w:w="4297" w:type="dxa"/>
            <w:gridSpan w:val="2"/>
            <w:tcBorders>
              <w:left w:val="nil"/>
            </w:tcBorders>
            <w:shd w:val="clear" w:color="auto" w:fill="FFFFFF"/>
          </w:tcPr>
          <w:p w14:paraId="24BE8FEC" w14:textId="77777777" w:rsidR="003A2CF9" w:rsidRPr="00D91F41" w:rsidRDefault="003A2CF9" w:rsidP="004A3ED9">
            <w:pPr>
              <w:ind w:firstLine="6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  <w:r w:rsidRPr="00D91F41">
              <w:rPr>
                <w:sz w:val="22"/>
                <w:szCs w:val="22"/>
              </w:rPr>
              <w:t>,00</w:t>
            </w:r>
          </w:p>
        </w:tc>
      </w:tr>
      <w:tr w:rsidR="003A2CF9" w:rsidRPr="00D91F41" w14:paraId="54CA99DA" w14:textId="77777777" w:rsidTr="004A3ED9">
        <w:trPr>
          <w:trHeight w:val="283"/>
        </w:trPr>
        <w:tc>
          <w:tcPr>
            <w:tcW w:w="11552" w:type="dxa"/>
            <w:gridSpan w:val="6"/>
            <w:tcBorders>
              <w:right w:val="nil"/>
            </w:tcBorders>
            <w:shd w:val="clear" w:color="auto" w:fill="FFFFFF"/>
          </w:tcPr>
          <w:p w14:paraId="5C500E9A" w14:textId="77777777" w:rsidR="003A2CF9" w:rsidRPr="00D91F41" w:rsidRDefault="003A2CF9" w:rsidP="004A3ED9">
            <w:pPr>
              <w:ind w:firstLine="598"/>
              <w:rPr>
                <w:b/>
                <w:bCs/>
                <w:sz w:val="22"/>
                <w:szCs w:val="22"/>
              </w:rPr>
            </w:pPr>
            <w:r w:rsidRPr="00D91F41">
              <w:rPr>
                <w:b/>
                <w:bCs/>
                <w:sz w:val="22"/>
                <w:szCs w:val="22"/>
              </w:rPr>
              <w:t>Всього за Програмою</w:t>
            </w:r>
          </w:p>
        </w:tc>
        <w:tc>
          <w:tcPr>
            <w:tcW w:w="4297" w:type="dxa"/>
            <w:gridSpan w:val="2"/>
            <w:tcBorders>
              <w:left w:val="nil"/>
            </w:tcBorders>
            <w:shd w:val="clear" w:color="auto" w:fill="FFFFFF"/>
          </w:tcPr>
          <w:p w14:paraId="064D0BCE" w14:textId="77777777" w:rsidR="003A2CF9" w:rsidRDefault="003A2CF9" w:rsidP="004A3ED9">
            <w:pPr>
              <w:ind w:firstLine="666"/>
              <w:rPr>
                <w:sz w:val="22"/>
                <w:szCs w:val="22"/>
              </w:rPr>
            </w:pPr>
            <w:r w:rsidRPr="00161499">
              <w:rPr>
                <w:sz w:val="22"/>
                <w:szCs w:val="22"/>
              </w:rPr>
              <w:t>3145,68</w:t>
            </w:r>
          </w:p>
        </w:tc>
      </w:tr>
      <w:bookmarkEnd w:id="1"/>
      <w:bookmarkEnd w:id="2"/>
    </w:tbl>
    <w:p w14:paraId="7B7D2CFD" w14:textId="77777777" w:rsidR="003A2CF9" w:rsidRPr="00D91F41" w:rsidRDefault="003A2CF9" w:rsidP="003A2CF9">
      <w:pPr>
        <w:ind w:left="708" w:hanging="708"/>
        <w:jc w:val="both"/>
        <w:rPr>
          <w:b/>
          <w:sz w:val="28"/>
          <w:szCs w:val="28"/>
        </w:rPr>
      </w:pPr>
    </w:p>
    <w:p w14:paraId="0C33DC3A" w14:textId="77777777" w:rsidR="003A2CF9" w:rsidRPr="00D91F41" w:rsidRDefault="003A2CF9" w:rsidP="003A2CF9">
      <w:pPr>
        <w:ind w:left="708" w:hanging="708"/>
        <w:jc w:val="both"/>
        <w:rPr>
          <w:bCs/>
          <w:sz w:val="28"/>
          <w:szCs w:val="28"/>
        </w:rPr>
      </w:pPr>
      <w:r w:rsidRPr="00D91F41">
        <w:rPr>
          <w:bCs/>
          <w:sz w:val="28"/>
          <w:szCs w:val="28"/>
        </w:rPr>
        <w:t>Директор Департаменту інформаційної</w:t>
      </w:r>
    </w:p>
    <w:p w14:paraId="3C94495A" w14:textId="77777777" w:rsidR="003A2CF9" w:rsidRPr="00D91F41" w:rsidRDefault="003A2CF9" w:rsidP="003A2CF9">
      <w:pPr>
        <w:ind w:left="708" w:hanging="708"/>
        <w:jc w:val="both"/>
        <w:rPr>
          <w:bCs/>
          <w:sz w:val="28"/>
          <w:szCs w:val="28"/>
        </w:rPr>
      </w:pPr>
      <w:r w:rsidRPr="00D91F41">
        <w:rPr>
          <w:bCs/>
          <w:sz w:val="28"/>
          <w:szCs w:val="28"/>
        </w:rPr>
        <w:t xml:space="preserve">діяльності та комунікацій з громадськістю </w:t>
      </w:r>
    </w:p>
    <w:p w14:paraId="1FCEE8F3" w14:textId="77777777" w:rsidR="003A2CF9" w:rsidRPr="00D91F41" w:rsidRDefault="003A2CF9" w:rsidP="003A2CF9">
      <w:pPr>
        <w:ind w:left="708" w:hanging="708"/>
        <w:rPr>
          <w:bCs/>
        </w:rPr>
      </w:pPr>
      <w:r w:rsidRPr="00D91F41">
        <w:rPr>
          <w:bCs/>
          <w:sz w:val="28"/>
          <w:szCs w:val="28"/>
        </w:rPr>
        <w:t>Чернігівської обласної державної адміністрації</w:t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  <w:t>Андрій ПОДОРВАН</w:t>
      </w:r>
    </w:p>
    <w:p w14:paraId="5FCB714A" w14:textId="77777777" w:rsidR="003A2CF9" w:rsidRPr="00D91F41" w:rsidRDefault="003A2CF9" w:rsidP="003A2CF9">
      <w:pPr>
        <w:ind w:left="8931" w:right="-31"/>
        <w:rPr>
          <w:b/>
          <w:sz w:val="28"/>
          <w:szCs w:val="28"/>
        </w:rPr>
        <w:sectPr w:rsidR="003A2CF9" w:rsidRPr="00D91F41" w:rsidSect="00C0096D">
          <w:headerReference w:type="even" r:id="rId8"/>
          <w:headerReference w:type="default" r:id="rId9"/>
          <w:footerReference w:type="even" r:id="rId10"/>
          <w:headerReference w:type="first" r:id="rId11"/>
          <w:pgSz w:w="16838" w:h="11906" w:orient="landscape" w:code="9"/>
          <w:pgMar w:top="851" w:right="964" w:bottom="284" w:left="1134" w:header="426" w:footer="0" w:gutter="0"/>
          <w:pgNumType w:start="1"/>
          <w:cols w:space="708"/>
          <w:titlePg/>
          <w:docGrid w:linePitch="360"/>
        </w:sectPr>
      </w:pPr>
    </w:p>
    <w:p w14:paraId="1AC61ADF" w14:textId="77777777" w:rsidR="003A2CF9" w:rsidRPr="00D91F41" w:rsidRDefault="003A2CF9" w:rsidP="003A2CF9">
      <w:pPr>
        <w:ind w:left="10206" w:right="-31"/>
        <w:rPr>
          <w:sz w:val="28"/>
          <w:szCs w:val="28"/>
        </w:rPr>
      </w:pPr>
      <w:r w:rsidRPr="00D91F41">
        <w:rPr>
          <w:sz w:val="28"/>
          <w:szCs w:val="28"/>
        </w:rPr>
        <w:lastRenderedPageBreak/>
        <w:t>Додаток 3</w:t>
      </w:r>
    </w:p>
    <w:p w14:paraId="3D01A192" w14:textId="77777777" w:rsidR="003A2CF9" w:rsidRDefault="003A2CF9" w:rsidP="003A2CF9">
      <w:pPr>
        <w:ind w:left="10206" w:right="-31"/>
        <w:rPr>
          <w:sz w:val="28"/>
          <w:szCs w:val="28"/>
        </w:rPr>
      </w:pPr>
      <w:r w:rsidRPr="00D91F41">
        <w:rPr>
          <w:sz w:val="28"/>
          <w:szCs w:val="28"/>
        </w:rPr>
        <w:t xml:space="preserve">до </w:t>
      </w:r>
      <w:r w:rsidRPr="00202E33">
        <w:rPr>
          <w:sz w:val="28"/>
          <w:szCs w:val="28"/>
        </w:rPr>
        <w:t>Обласн</w:t>
      </w:r>
      <w:r>
        <w:rPr>
          <w:sz w:val="28"/>
          <w:szCs w:val="28"/>
        </w:rPr>
        <w:t>ої</w:t>
      </w:r>
      <w:r w:rsidRPr="00202E33">
        <w:rPr>
          <w:sz w:val="28"/>
          <w:szCs w:val="28"/>
        </w:rPr>
        <w:t xml:space="preserve"> програм</w:t>
      </w:r>
      <w:r>
        <w:rPr>
          <w:sz w:val="28"/>
          <w:szCs w:val="28"/>
        </w:rPr>
        <w:t>и</w:t>
      </w:r>
      <w:r w:rsidRPr="00202E33">
        <w:rPr>
          <w:sz w:val="28"/>
          <w:szCs w:val="28"/>
        </w:rPr>
        <w:t xml:space="preserve"> сприяння розвитку інформаційного простору </w:t>
      </w:r>
      <w:r>
        <w:rPr>
          <w:sz w:val="28"/>
          <w:szCs w:val="28"/>
        </w:rPr>
        <w:br/>
      </w:r>
      <w:r w:rsidRPr="00202E33">
        <w:rPr>
          <w:sz w:val="28"/>
          <w:szCs w:val="28"/>
        </w:rPr>
        <w:t xml:space="preserve">та публічних комунікацій </w:t>
      </w:r>
      <w:r>
        <w:rPr>
          <w:sz w:val="28"/>
          <w:szCs w:val="28"/>
        </w:rPr>
        <w:br/>
      </w:r>
      <w:r w:rsidRPr="00202E33">
        <w:rPr>
          <w:sz w:val="28"/>
          <w:szCs w:val="28"/>
        </w:rPr>
        <w:t>на 2025-2026 р</w:t>
      </w:r>
      <w:r>
        <w:rPr>
          <w:sz w:val="28"/>
          <w:szCs w:val="28"/>
        </w:rPr>
        <w:t>оки</w:t>
      </w:r>
    </w:p>
    <w:p w14:paraId="02A03F9A" w14:textId="00FD3305" w:rsidR="003A2CF9" w:rsidRDefault="003A2CF9" w:rsidP="003A2CF9">
      <w:pPr>
        <w:ind w:left="10206" w:right="-31"/>
        <w:rPr>
          <w:sz w:val="28"/>
          <w:szCs w:val="28"/>
        </w:rPr>
      </w:pPr>
    </w:p>
    <w:p w14:paraId="30CE7D6E" w14:textId="77777777" w:rsidR="003A2CF9" w:rsidRPr="00C76FF5" w:rsidRDefault="003A2CF9" w:rsidP="003A2CF9">
      <w:pPr>
        <w:ind w:left="10206"/>
        <w:rPr>
          <w:sz w:val="28"/>
        </w:rPr>
      </w:pPr>
      <w:r w:rsidRPr="00C76FF5">
        <w:rPr>
          <w:sz w:val="28"/>
        </w:rPr>
        <w:t>(в редакції розпорядження начальника</w:t>
      </w:r>
    </w:p>
    <w:p w14:paraId="7CAEA74E" w14:textId="77777777" w:rsidR="003A2CF9" w:rsidRPr="00C76FF5" w:rsidRDefault="003A2CF9" w:rsidP="003A2CF9">
      <w:pPr>
        <w:ind w:left="10206"/>
        <w:rPr>
          <w:sz w:val="28"/>
        </w:rPr>
      </w:pPr>
      <w:r w:rsidRPr="00C76FF5">
        <w:rPr>
          <w:sz w:val="28"/>
        </w:rPr>
        <w:t>Чернігівської обласної військової</w:t>
      </w:r>
    </w:p>
    <w:p w14:paraId="535568B0" w14:textId="77777777" w:rsidR="003A2CF9" w:rsidRPr="00C76FF5" w:rsidRDefault="003A2CF9" w:rsidP="003A2CF9">
      <w:pPr>
        <w:ind w:left="10206"/>
        <w:rPr>
          <w:sz w:val="28"/>
        </w:rPr>
      </w:pPr>
      <w:r w:rsidRPr="00C76FF5">
        <w:rPr>
          <w:sz w:val="28"/>
        </w:rPr>
        <w:t>адміністрації</w:t>
      </w:r>
    </w:p>
    <w:p w14:paraId="0E9E0839" w14:textId="77777777" w:rsidR="003A2CF9" w:rsidRPr="00D91F41" w:rsidRDefault="003A2CF9" w:rsidP="003A2CF9">
      <w:pPr>
        <w:ind w:left="10206" w:right="-31"/>
        <w:rPr>
          <w:sz w:val="28"/>
          <w:szCs w:val="28"/>
        </w:rPr>
      </w:pPr>
      <w:r w:rsidRPr="00C76FF5">
        <w:rPr>
          <w:sz w:val="28"/>
        </w:rPr>
        <w:t>____________ 202</w:t>
      </w:r>
      <w:r>
        <w:rPr>
          <w:sz w:val="28"/>
        </w:rPr>
        <w:t>6</w:t>
      </w:r>
      <w:r w:rsidRPr="00C76FF5">
        <w:rPr>
          <w:sz w:val="28"/>
        </w:rPr>
        <w:t xml:space="preserve"> року № ___)</w:t>
      </w:r>
    </w:p>
    <w:p w14:paraId="0C9AFC52" w14:textId="77777777" w:rsidR="003A2CF9" w:rsidRDefault="003A2CF9" w:rsidP="003A2CF9">
      <w:pPr>
        <w:ind w:left="10206" w:right="-31"/>
        <w:rPr>
          <w:sz w:val="28"/>
          <w:szCs w:val="28"/>
        </w:rPr>
      </w:pPr>
    </w:p>
    <w:p w14:paraId="58B49717" w14:textId="1DC5434B" w:rsidR="003A2CF9" w:rsidRDefault="003A2CF9" w:rsidP="003A2CF9">
      <w:pPr>
        <w:ind w:left="10206" w:right="-31"/>
      </w:pPr>
    </w:p>
    <w:p w14:paraId="33B36253" w14:textId="77777777" w:rsidR="00EC7726" w:rsidRPr="00D91F41" w:rsidRDefault="00EC7726" w:rsidP="003A2CF9">
      <w:pPr>
        <w:ind w:left="10206" w:right="-31"/>
      </w:pPr>
    </w:p>
    <w:p w14:paraId="23152447" w14:textId="77777777" w:rsidR="003A2CF9" w:rsidRPr="00D91F41" w:rsidRDefault="003A2CF9" w:rsidP="003A2CF9">
      <w:pPr>
        <w:pStyle w:val="3"/>
        <w:numPr>
          <w:ilvl w:val="0"/>
          <w:numId w:val="0"/>
        </w:numPr>
        <w:ind w:left="720"/>
        <w:jc w:val="center"/>
        <w:rPr>
          <w:b w:val="0"/>
          <w:bCs w:val="0"/>
          <w:lang w:val="uk-UA"/>
        </w:rPr>
      </w:pPr>
      <w:bookmarkStart w:id="3" w:name="_Toc176778998"/>
      <w:r w:rsidRPr="00D91F41">
        <w:rPr>
          <w:b w:val="0"/>
          <w:bCs w:val="0"/>
          <w:lang w:val="uk-UA"/>
        </w:rPr>
        <w:t xml:space="preserve">Результативні показники Обласної програми </w:t>
      </w:r>
      <w:r w:rsidRPr="00900895">
        <w:rPr>
          <w:b w:val="0"/>
          <w:bCs w:val="0"/>
        </w:rPr>
        <w:t xml:space="preserve">сприяння розвитку інформаційного простору </w:t>
      </w:r>
      <w:r w:rsidRPr="00900895">
        <w:rPr>
          <w:b w:val="0"/>
          <w:bCs w:val="0"/>
        </w:rPr>
        <w:br/>
        <w:t>та публічних комунікацій</w:t>
      </w:r>
      <w:r w:rsidRPr="00202E33">
        <w:t xml:space="preserve"> </w:t>
      </w:r>
      <w:r w:rsidRPr="00900895">
        <w:rPr>
          <w:b w:val="0"/>
          <w:bCs w:val="0"/>
        </w:rPr>
        <w:t>на 2025-2026 роки</w:t>
      </w:r>
      <w:bookmarkEnd w:id="3"/>
    </w:p>
    <w:p w14:paraId="7D1D76E1" w14:textId="77777777" w:rsidR="003A2CF9" w:rsidRPr="00D91F41" w:rsidRDefault="003A2CF9" w:rsidP="003A2CF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3"/>
        <w:gridCol w:w="1513"/>
        <w:gridCol w:w="1376"/>
        <w:gridCol w:w="1388"/>
      </w:tblGrid>
      <w:tr w:rsidR="003A2CF9" w:rsidRPr="00D91F41" w14:paraId="104D5510" w14:textId="77777777" w:rsidTr="004A3ED9">
        <w:tc>
          <w:tcPr>
            <w:tcW w:w="10453" w:type="dxa"/>
            <w:vMerge w:val="restart"/>
            <w:shd w:val="clear" w:color="auto" w:fill="auto"/>
          </w:tcPr>
          <w:p w14:paraId="6E6693B1" w14:textId="77777777" w:rsidR="003A2CF9" w:rsidRPr="00D91F41" w:rsidRDefault="003A2CF9" w:rsidP="004A3ED9">
            <w:pPr>
              <w:jc w:val="center"/>
              <w:rPr>
                <w:b/>
                <w:bCs/>
                <w:sz w:val="22"/>
                <w:szCs w:val="22"/>
              </w:rPr>
            </w:pPr>
            <w:r w:rsidRPr="00D91F41">
              <w:rPr>
                <w:b/>
                <w:bCs/>
                <w:sz w:val="22"/>
                <w:szCs w:val="22"/>
              </w:rPr>
              <w:t>Назва показника</w:t>
            </w:r>
          </w:p>
        </w:tc>
        <w:tc>
          <w:tcPr>
            <w:tcW w:w="1513" w:type="dxa"/>
            <w:vMerge w:val="restart"/>
            <w:shd w:val="clear" w:color="auto" w:fill="auto"/>
          </w:tcPr>
          <w:p w14:paraId="703CD42D" w14:textId="77777777" w:rsidR="003A2CF9" w:rsidRPr="00D91F41" w:rsidRDefault="003A2CF9" w:rsidP="004A3ED9">
            <w:pPr>
              <w:jc w:val="center"/>
              <w:rPr>
                <w:b/>
                <w:bCs/>
                <w:sz w:val="22"/>
                <w:szCs w:val="22"/>
              </w:rPr>
            </w:pPr>
            <w:r w:rsidRPr="00D91F41">
              <w:rPr>
                <w:b/>
                <w:bCs/>
                <w:sz w:val="22"/>
                <w:szCs w:val="22"/>
              </w:rPr>
              <w:t>Одиниці виміру</w:t>
            </w:r>
          </w:p>
        </w:tc>
        <w:tc>
          <w:tcPr>
            <w:tcW w:w="2764" w:type="dxa"/>
            <w:gridSpan w:val="2"/>
            <w:shd w:val="clear" w:color="auto" w:fill="auto"/>
          </w:tcPr>
          <w:p w14:paraId="68A4AB52" w14:textId="77777777" w:rsidR="003A2CF9" w:rsidRPr="00D91F41" w:rsidRDefault="003A2CF9" w:rsidP="004A3ED9">
            <w:pPr>
              <w:jc w:val="center"/>
              <w:rPr>
                <w:b/>
                <w:bCs/>
                <w:sz w:val="22"/>
                <w:szCs w:val="22"/>
              </w:rPr>
            </w:pPr>
            <w:r w:rsidRPr="00D91F41">
              <w:rPr>
                <w:b/>
                <w:bCs/>
                <w:sz w:val="22"/>
                <w:szCs w:val="22"/>
              </w:rPr>
              <w:t>Роки</w:t>
            </w:r>
          </w:p>
        </w:tc>
      </w:tr>
      <w:tr w:rsidR="003A2CF9" w:rsidRPr="00D91F41" w14:paraId="71F88334" w14:textId="77777777" w:rsidTr="004A3ED9">
        <w:tc>
          <w:tcPr>
            <w:tcW w:w="10453" w:type="dxa"/>
            <w:vMerge/>
            <w:shd w:val="clear" w:color="auto" w:fill="auto"/>
          </w:tcPr>
          <w:p w14:paraId="01C50C5A" w14:textId="77777777" w:rsidR="003A2CF9" w:rsidRPr="00D91F41" w:rsidRDefault="003A2CF9" w:rsidP="004A3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3" w:type="dxa"/>
            <w:vMerge/>
            <w:shd w:val="clear" w:color="auto" w:fill="auto"/>
          </w:tcPr>
          <w:p w14:paraId="7F777B62" w14:textId="77777777" w:rsidR="003A2CF9" w:rsidRPr="00D91F41" w:rsidRDefault="003A2CF9" w:rsidP="004A3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14:paraId="25C562A1" w14:textId="77777777" w:rsidR="003A2CF9" w:rsidRPr="00D91F41" w:rsidRDefault="003A2CF9" w:rsidP="004A3ED9">
            <w:pPr>
              <w:jc w:val="center"/>
              <w:rPr>
                <w:b/>
                <w:bCs/>
                <w:sz w:val="22"/>
                <w:szCs w:val="22"/>
              </w:rPr>
            </w:pPr>
            <w:r w:rsidRPr="00D91F41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88" w:type="dxa"/>
            <w:shd w:val="clear" w:color="auto" w:fill="auto"/>
          </w:tcPr>
          <w:p w14:paraId="206586FE" w14:textId="77777777" w:rsidR="003A2CF9" w:rsidRPr="00D91F41" w:rsidRDefault="003A2CF9" w:rsidP="004A3ED9">
            <w:pPr>
              <w:jc w:val="center"/>
              <w:rPr>
                <w:b/>
                <w:bCs/>
                <w:sz w:val="22"/>
                <w:szCs w:val="22"/>
              </w:rPr>
            </w:pPr>
            <w:r w:rsidRPr="00D91F41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A2CF9" w:rsidRPr="00D91F41" w14:paraId="3A36FD39" w14:textId="77777777" w:rsidTr="004A3ED9">
        <w:tc>
          <w:tcPr>
            <w:tcW w:w="14730" w:type="dxa"/>
            <w:gridSpan w:val="4"/>
            <w:shd w:val="clear" w:color="auto" w:fill="auto"/>
          </w:tcPr>
          <w:p w14:paraId="65CE6649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b/>
                <w:sz w:val="22"/>
                <w:szCs w:val="22"/>
              </w:rPr>
              <w:t xml:space="preserve">Завдання </w:t>
            </w:r>
            <w:r>
              <w:rPr>
                <w:b/>
                <w:sz w:val="22"/>
                <w:szCs w:val="22"/>
              </w:rPr>
              <w:t>1</w:t>
            </w:r>
            <w:r w:rsidRPr="00D91F41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Сприяння розвитку інформаційного простору Чернігівської області через підтримку </w:t>
            </w:r>
            <w:r w:rsidRPr="00D91F41">
              <w:rPr>
                <w:b/>
                <w:sz w:val="22"/>
                <w:szCs w:val="22"/>
              </w:rPr>
              <w:t>суспільно значущих друкованих медіа, забезпечення задоволення інформаційних потреб осіб з порушеннями слуху</w:t>
            </w:r>
          </w:p>
        </w:tc>
      </w:tr>
      <w:tr w:rsidR="003A2CF9" w:rsidRPr="00D91F41" w14:paraId="3097DB51" w14:textId="77777777" w:rsidTr="004A3ED9">
        <w:tc>
          <w:tcPr>
            <w:tcW w:w="14730" w:type="dxa"/>
            <w:gridSpan w:val="4"/>
            <w:shd w:val="clear" w:color="auto" w:fill="auto"/>
          </w:tcPr>
          <w:p w14:paraId="6A9D5377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i/>
                <w:iCs/>
                <w:sz w:val="22"/>
                <w:szCs w:val="22"/>
              </w:rPr>
              <w:t>Показники затрат</w:t>
            </w:r>
          </w:p>
        </w:tc>
      </w:tr>
      <w:tr w:rsidR="003A2CF9" w:rsidRPr="00D91F41" w14:paraId="3954A71F" w14:textId="77777777" w:rsidTr="004A3ED9">
        <w:tc>
          <w:tcPr>
            <w:tcW w:w="10453" w:type="dxa"/>
            <w:shd w:val="clear" w:color="auto" w:fill="auto"/>
          </w:tcPr>
          <w:p w14:paraId="4CC57928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Видатки на надання фінансової підтримки журналу «Літературний Чернігів»</w:t>
            </w:r>
          </w:p>
        </w:tc>
        <w:tc>
          <w:tcPr>
            <w:tcW w:w="1513" w:type="dxa"/>
            <w:shd w:val="clear" w:color="auto" w:fill="auto"/>
          </w:tcPr>
          <w:p w14:paraId="4EC5DF5A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18166826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88" w:type="dxa"/>
            <w:shd w:val="clear" w:color="auto" w:fill="auto"/>
          </w:tcPr>
          <w:p w14:paraId="2EA63539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3A2CF9" w:rsidRPr="00D91F41" w14:paraId="7864586D" w14:textId="77777777" w:rsidTr="004A3ED9">
        <w:tc>
          <w:tcPr>
            <w:tcW w:w="10453" w:type="dxa"/>
            <w:shd w:val="clear" w:color="auto" w:fill="auto"/>
          </w:tcPr>
          <w:p w14:paraId="7F9C1AD0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Видатки на надання фінансової підтримки журналу «Сіверянський літопис»</w:t>
            </w:r>
          </w:p>
        </w:tc>
        <w:tc>
          <w:tcPr>
            <w:tcW w:w="1513" w:type="dxa"/>
            <w:shd w:val="clear" w:color="auto" w:fill="auto"/>
          </w:tcPr>
          <w:p w14:paraId="22BD9380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5DD06BBE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388" w:type="dxa"/>
            <w:shd w:val="clear" w:color="auto" w:fill="auto"/>
          </w:tcPr>
          <w:p w14:paraId="1FC2347D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</w:tr>
      <w:tr w:rsidR="003A2CF9" w:rsidRPr="00D91F41" w14:paraId="65F4BC4E" w14:textId="77777777" w:rsidTr="004A3ED9">
        <w:tc>
          <w:tcPr>
            <w:tcW w:w="10453" w:type="dxa"/>
            <w:shd w:val="clear" w:color="auto" w:fill="auto"/>
          </w:tcPr>
          <w:p w14:paraId="3CA15691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 xml:space="preserve">Видатки на забезпечення </w:t>
            </w:r>
            <w:r>
              <w:rPr>
                <w:sz w:val="22"/>
                <w:szCs w:val="22"/>
              </w:rPr>
              <w:t xml:space="preserve">перекладу жестовою мовою </w:t>
            </w:r>
            <w:r w:rsidRPr="00D91F41">
              <w:rPr>
                <w:sz w:val="22"/>
                <w:szCs w:val="22"/>
              </w:rPr>
              <w:t>програм філії АТ «НСТУ» «Чернігівська регіональна дирекція»</w:t>
            </w:r>
          </w:p>
        </w:tc>
        <w:tc>
          <w:tcPr>
            <w:tcW w:w="1513" w:type="dxa"/>
            <w:shd w:val="clear" w:color="auto" w:fill="auto"/>
          </w:tcPr>
          <w:p w14:paraId="1482D404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7A0C6109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22,84</w:t>
            </w:r>
          </w:p>
        </w:tc>
        <w:tc>
          <w:tcPr>
            <w:tcW w:w="1388" w:type="dxa"/>
            <w:shd w:val="clear" w:color="auto" w:fill="auto"/>
          </w:tcPr>
          <w:p w14:paraId="47F39054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22,84</w:t>
            </w:r>
          </w:p>
        </w:tc>
      </w:tr>
      <w:tr w:rsidR="003A2CF9" w:rsidRPr="00D91F41" w14:paraId="1D0D6D3B" w14:textId="77777777" w:rsidTr="004A3ED9">
        <w:tc>
          <w:tcPr>
            <w:tcW w:w="14730" w:type="dxa"/>
            <w:gridSpan w:val="4"/>
            <w:shd w:val="clear" w:color="auto" w:fill="auto"/>
          </w:tcPr>
          <w:p w14:paraId="78E8FBB6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i/>
                <w:iCs/>
                <w:sz w:val="22"/>
                <w:szCs w:val="22"/>
              </w:rPr>
              <w:t>Показники продукту</w:t>
            </w:r>
          </w:p>
        </w:tc>
      </w:tr>
      <w:tr w:rsidR="003A2CF9" w:rsidRPr="00D91F41" w14:paraId="30326765" w14:textId="77777777" w:rsidTr="004A3ED9">
        <w:tc>
          <w:tcPr>
            <w:tcW w:w="10453" w:type="dxa"/>
            <w:shd w:val="clear" w:color="auto" w:fill="auto"/>
          </w:tcPr>
          <w:p w14:paraId="27242A81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Кількість випущених номерів журналу «Літературний Чернігів»</w:t>
            </w:r>
          </w:p>
        </w:tc>
        <w:tc>
          <w:tcPr>
            <w:tcW w:w="1513" w:type="dxa"/>
            <w:shd w:val="clear" w:color="auto" w:fill="auto"/>
          </w:tcPr>
          <w:p w14:paraId="317F67F0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од.</w:t>
            </w:r>
          </w:p>
        </w:tc>
        <w:tc>
          <w:tcPr>
            <w:tcW w:w="1376" w:type="dxa"/>
            <w:shd w:val="clear" w:color="auto" w:fill="auto"/>
          </w:tcPr>
          <w:p w14:paraId="7FC32A31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4</w:t>
            </w:r>
          </w:p>
        </w:tc>
        <w:tc>
          <w:tcPr>
            <w:tcW w:w="1388" w:type="dxa"/>
            <w:shd w:val="clear" w:color="auto" w:fill="auto"/>
          </w:tcPr>
          <w:p w14:paraId="7D3688FE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4</w:t>
            </w:r>
          </w:p>
        </w:tc>
      </w:tr>
      <w:tr w:rsidR="003A2CF9" w:rsidRPr="00D91F41" w14:paraId="750B3685" w14:textId="77777777" w:rsidTr="004A3ED9">
        <w:tc>
          <w:tcPr>
            <w:tcW w:w="10453" w:type="dxa"/>
            <w:shd w:val="clear" w:color="auto" w:fill="auto"/>
          </w:tcPr>
          <w:p w14:paraId="18B54F8E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Наклад випущених примірників журналу «Літературний Чернігів»</w:t>
            </w:r>
          </w:p>
        </w:tc>
        <w:tc>
          <w:tcPr>
            <w:tcW w:w="1513" w:type="dxa"/>
            <w:shd w:val="clear" w:color="auto" w:fill="auto"/>
          </w:tcPr>
          <w:p w14:paraId="7EB9C775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од.</w:t>
            </w:r>
          </w:p>
        </w:tc>
        <w:tc>
          <w:tcPr>
            <w:tcW w:w="1376" w:type="dxa"/>
            <w:shd w:val="clear" w:color="auto" w:fill="auto"/>
          </w:tcPr>
          <w:p w14:paraId="3825E1A5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600</w:t>
            </w:r>
          </w:p>
        </w:tc>
        <w:tc>
          <w:tcPr>
            <w:tcW w:w="1388" w:type="dxa"/>
            <w:shd w:val="clear" w:color="auto" w:fill="auto"/>
          </w:tcPr>
          <w:p w14:paraId="204E4073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600</w:t>
            </w:r>
          </w:p>
        </w:tc>
      </w:tr>
      <w:tr w:rsidR="003A2CF9" w:rsidRPr="00D91F41" w14:paraId="00A41A50" w14:textId="77777777" w:rsidTr="004A3ED9">
        <w:tc>
          <w:tcPr>
            <w:tcW w:w="10453" w:type="dxa"/>
            <w:shd w:val="clear" w:color="auto" w:fill="auto"/>
          </w:tcPr>
          <w:p w14:paraId="4A3775BD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Кількість випущених номерів журналу «Сіверянський літопис»</w:t>
            </w:r>
          </w:p>
        </w:tc>
        <w:tc>
          <w:tcPr>
            <w:tcW w:w="1513" w:type="dxa"/>
            <w:shd w:val="clear" w:color="auto" w:fill="auto"/>
          </w:tcPr>
          <w:p w14:paraId="4CACC361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од.</w:t>
            </w:r>
          </w:p>
        </w:tc>
        <w:tc>
          <w:tcPr>
            <w:tcW w:w="1376" w:type="dxa"/>
            <w:shd w:val="clear" w:color="auto" w:fill="auto"/>
          </w:tcPr>
          <w:p w14:paraId="1AD03369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6</w:t>
            </w:r>
          </w:p>
        </w:tc>
        <w:tc>
          <w:tcPr>
            <w:tcW w:w="1388" w:type="dxa"/>
            <w:shd w:val="clear" w:color="auto" w:fill="auto"/>
          </w:tcPr>
          <w:p w14:paraId="40510E73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6</w:t>
            </w:r>
          </w:p>
        </w:tc>
      </w:tr>
      <w:tr w:rsidR="003A2CF9" w:rsidRPr="00D91F41" w14:paraId="13B67D26" w14:textId="77777777" w:rsidTr="004A3ED9">
        <w:tc>
          <w:tcPr>
            <w:tcW w:w="10453" w:type="dxa"/>
            <w:shd w:val="clear" w:color="auto" w:fill="auto"/>
          </w:tcPr>
          <w:p w14:paraId="32921BF2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Наклад випущених примірників журналу «Сіверянський літопис»</w:t>
            </w:r>
          </w:p>
        </w:tc>
        <w:tc>
          <w:tcPr>
            <w:tcW w:w="1513" w:type="dxa"/>
            <w:shd w:val="clear" w:color="auto" w:fill="auto"/>
          </w:tcPr>
          <w:p w14:paraId="2A46E530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од.</w:t>
            </w:r>
          </w:p>
        </w:tc>
        <w:tc>
          <w:tcPr>
            <w:tcW w:w="1376" w:type="dxa"/>
            <w:shd w:val="clear" w:color="auto" w:fill="auto"/>
          </w:tcPr>
          <w:p w14:paraId="7CD33258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600</w:t>
            </w:r>
          </w:p>
        </w:tc>
        <w:tc>
          <w:tcPr>
            <w:tcW w:w="1388" w:type="dxa"/>
            <w:shd w:val="clear" w:color="auto" w:fill="auto"/>
          </w:tcPr>
          <w:p w14:paraId="4D3F629A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600</w:t>
            </w:r>
          </w:p>
        </w:tc>
      </w:tr>
      <w:tr w:rsidR="003A2CF9" w:rsidRPr="00D91F41" w14:paraId="53F4295F" w14:textId="77777777" w:rsidTr="004A3ED9">
        <w:tc>
          <w:tcPr>
            <w:tcW w:w="10453" w:type="dxa"/>
            <w:shd w:val="clear" w:color="auto" w:fill="auto"/>
          </w:tcPr>
          <w:p w14:paraId="5AEBCE0E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Хронометраж забезпечених перекладом</w:t>
            </w:r>
            <w:r>
              <w:rPr>
                <w:sz w:val="22"/>
                <w:szCs w:val="22"/>
              </w:rPr>
              <w:t xml:space="preserve"> жестовою мовою </w:t>
            </w:r>
            <w:r w:rsidRPr="00D91F41">
              <w:rPr>
                <w:sz w:val="22"/>
                <w:szCs w:val="22"/>
              </w:rPr>
              <w:t>програм філії АТ «НСТУ» «Чернігівська регіональна дирекція»,</w:t>
            </w:r>
          </w:p>
        </w:tc>
        <w:tc>
          <w:tcPr>
            <w:tcW w:w="1513" w:type="dxa"/>
            <w:shd w:val="clear" w:color="auto" w:fill="auto"/>
          </w:tcPr>
          <w:p w14:paraId="234CD238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хв</w:t>
            </w:r>
          </w:p>
        </w:tc>
        <w:tc>
          <w:tcPr>
            <w:tcW w:w="1376" w:type="dxa"/>
            <w:shd w:val="clear" w:color="auto" w:fill="auto"/>
          </w:tcPr>
          <w:p w14:paraId="55296DBB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520</w:t>
            </w:r>
          </w:p>
        </w:tc>
        <w:tc>
          <w:tcPr>
            <w:tcW w:w="1388" w:type="dxa"/>
            <w:shd w:val="clear" w:color="auto" w:fill="auto"/>
          </w:tcPr>
          <w:p w14:paraId="31639266" w14:textId="77777777" w:rsidR="003A2CF9" w:rsidRPr="00900895" w:rsidRDefault="003A2CF9" w:rsidP="004A3ED9">
            <w:pPr>
              <w:jc w:val="center"/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520</w:t>
            </w:r>
          </w:p>
        </w:tc>
      </w:tr>
      <w:tr w:rsidR="003A2CF9" w:rsidRPr="00D91F41" w14:paraId="3E9E6CD0" w14:textId="77777777" w:rsidTr="004A3ED9">
        <w:tc>
          <w:tcPr>
            <w:tcW w:w="14730" w:type="dxa"/>
            <w:gridSpan w:val="4"/>
            <w:shd w:val="clear" w:color="auto" w:fill="auto"/>
          </w:tcPr>
          <w:p w14:paraId="58E404F1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i/>
                <w:iCs/>
                <w:sz w:val="22"/>
                <w:szCs w:val="22"/>
              </w:rPr>
              <w:t>Показники ефективності</w:t>
            </w:r>
          </w:p>
        </w:tc>
      </w:tr>
      <w:tr w:rsidR="003A2CF9" w:rsidRPr="00D91F41" w14:paraId="6E71C7CD" w14:textId="77777777" w:rsidTr="004A3ED9">
        <w:tc>
          <w:tcPr>
            <w:tcW w:w="10453" w:type="dxa"/>
            <w:shd w:val="clear" w:color="auto" w:fill="auto"/>
          </w:tcPr>
          <w:p w14:paraId="5EC14A8B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lastRenderedPageBreak/>
              <w:t>Середні витрати на забезпечення перекладом</w:t>
            </w:r>
            <w:r>
              <w:rPr>
                <w:sz w:val="22"/>
                <w:szCs w:val="22"/>
              </w:rPr>
              <w:t xml:space="preserve"> жестовою мовою </w:t>
            </w:r>
            <w:r w:rsidRPr="00D91F41">
              <w:rPr>
                <w:sz w:val="22"/>
                <w:szCs w:val="22"/>
              </w:rPr>
              <w:t>1 хвилини програм філії АТ «НСТУ» «Чернігівська регіональна дирекція»</w:t>
            </w:r>
          </w:p>
        </w:tc>
        <w:tc>
          <w:tcPr>
            <w:tcW w:w="1513" w:type="dxa"/>
            <w:shd w:val="clear" w:color="auto" w:fill="auto"/>
          </w:tcPr>
          <w:p w14:paraId="38558E50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грн</w:t>
            </w:r>
          </w:p>
        </w:tc>
        <w:tc>
          <w:tcPr>
            <w:tcW w:w="1376" w:type="dxa"/>
            <w:shd w:val="clear" w:color="auto" w:fill="auto"/>
          </w:tcPr>
          <w:p w14:paraId="45416868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43,92</w:t>
            </w:r>
          </w:p>
        </w:tc>
        <w:tc>
          <w:tcPr>
            <w:tcW w:w="1388" w:type="dxa"/>
            <w:shd w:val="clear" w:color="auto" w:fill="auto"/>
          </w:tcPr>
          <w:p w14:paraId="794F3359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43,92</w:t>
            </w:r>
          </w:p>
        </w:tc>
      </w:tr>
      <w:tr w:rsidR="003A2CF9" w:rsidRPr="00D91F41" w14:paraId="1DAA058B" w14:textId="77777777" w:rsidTr="004A3ED9">
        <w:tc>
          <w:tcPr>
            <w:tcW w:w="10453" w:type="dxa"/>
            <w:shd w:val="clear" w:color="auto" w:fill="auto"/>
          </w:tcPr>
          <w:p w14:paraId="1E0B0806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Середні витрати на забезпечення випуску 1 номеру журналу  «Літературний Чернігів»</w:t>
            </w:r>
          </w:p>
        </w:tc>
        <w:tc>
          <w:tcPr>
            <w:tcW w:w="1513" w:type="dxa"/>
            <w:shd w:val="clear" w:color="auto" w:fill="auto"/>
          </w:tcPr>
          <w:p w14:paraId="283F8E18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293B063D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88" w:type="dxa"/>
            <w:shd w:val="clear" w:color="auto" w:fill="auto"/>
          </w:tcPr>
          <w:p w14:paraId="586B0BA1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3A2CF9" w:rsidRPr="00D91F41" w14:paraId="0B08F165" w14:textId="77777777" w:rsidTr="004A3ED9">
        <w:tc>
          <w:tcPr>
            <w:tcW w:w="10453" w:type="dxa"/>
            <w:shd w:val="clear" w:color="auto" w:fill="auto"/>
          </w:tcPr>
          <w:p w14:paraId="1EA3681C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Середні витрати на забезпечення випуску 1 примірника журналу  «Літературний Чернігів»</w:t>
            </w:r>
          </w:p>
        </w:tc>
        <w:tc>
          <w:tcPr>
            <w:tcW w:w="1513" w:type="dxa"/>
            <w:shd w:val="clear" w:color="auto" w:fill="auto"/>
          </w:tcPr>
          <w:p w14:paraId="7DDDC000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грн</w:t>
            </w:r>
          </w:p>
        </w:tc>
        <w:tc>
          <w:tcPr>
            <w:tcW w:w="1376" w:type="dxa"/>
            <w:shd w:val="clear" w:color="auto" w:fill="auto"/>
          </w:tcPr>
          <w:p w14:paraId="3F1BCB4B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166,67</w:t>
            </w:r>
          </w:p>
        </w:tc>
        <w:tc>
          <w:tcPr>
            <w:tcW w:w="1388" w:type="dxa"/>
            <w:shd w:val="clear" w:color="auto" w:fill="auto"/>
          </w:tcPr>
          <w:p w14:paraId="2852C980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3A2CF9" w:rsidRPr="00D91F41" w14:paraId="65ABB671" w14:textId="77777777" w:rsidTr="004A3ED9">
        <w:tc>
          <w:tcPr>
            <w:tcW w:w="10453" w:type="dxa"/>
            <w:shd w:val="clear" w:color="auto" w:fill="auto"/>
          </w:tcPr>
          <w:p w14:paraId="71216483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Середні витрати на забезпечення випуску 1 номеру журналу «Сіверянський літопис»</w:t>
            </w:r>
          </w:p>
        </w:tc>
        <w:tc>
          <w:tcPr>
            <w:tcW w:w="1513" w:type="dxa"/>
            <w:shd w:val="clear" w:color="auto" w:fill="auto"/>
          </w:tcPr>
          <w:p w14:paraId="2919F7F7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644A9AAA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88" w:type="dxa"/>
            <w:shd w:val="clear" w:color="auto" w:fill="auto"/>
          </w:tcPr>
          <w:p w14:paraId="1D1C6718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3A2CF9" w:rsidRPr="00D91F41" w14:paraId="79DAA93A" w14:textId="77777777" w:rsidTr="004A3ED9">
        <w:tc>
          <w:tcPr>
            <w:tcW w:w="10453" w:type="dxa"/>
            <w:shd w:val="clear" w:color="auto" w:fill="auto"/>
          </w:tcPr>
          <w:p w14:paraId="07830C22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Середні витрати на забезпечення випуску 1 примірника журналу «Сіверянський літопис»</w:t>
            </w:r>
          </w:p>
        </w:tc>
        <w:tc>
          <w:tcPr>
            <w:tcW w:w="1513" w:type="dxa"/>
            <w:shd w:val="clear" w:color="auto" w:fill="auto"/>
          </w:tcPr>
          <w:p w14:paraId="49752A3A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грн</w:t>
            </w:r>
          </w:p>
        </w:tc>
        <w:tc>
          <w:tcPr>
            <w:tcW w:w="1376" w:type="dxa"/>
            <w:shd w:val="clear" w:color="auto" w:fill="auto"/>
          </w:tcPr>
          <w:p w14:paraId="2EE1BD8D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91F41">
              <w:rPr>
                <w:sz w:val="22"/>
                <w:szCs w:val="22"/>
              </w:rPr>
              <w:t>00</w:t>
            </w:r>
          </w:p>
        </w:tc>
        <w:tc>
          <w:tcPr>
            <w:tcW w:w="1388" w:type="dxa"/>
            <w:shd w:val="clear" w:color="auto" w:fill="auto"/>
          </w:tcPr>
          <w:p w14:paraId="253192D5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3A2CF9" w:rsidRPr="00D91F41" w14:paraId="5AF1E15A" w14:textId="77777777" w:rsidTr="004A3ED9">
        <w:tc>
          <w:tcPr>
            <w:tcW w:w="14730" w:type="dxa"/>
            <w:gridSpan w:val="4"/>
            <w:shd w:val="clear" w:color="auto" w:fill="auto"/>
          </w:tcPr>
          <w:p w14:paraId="549B0A95" w14:textId="77777777" w:rsidR="003A2CF9" w:rsidRPr="00D91F41" w:rsidRDefault="003A2CF9" w:rsidP="004A3ED9">
            <w:pPr>
              <w:rPr>
                <w:b/>
                <w:bCs/>
                <w:sz w:val="22"/>
                <w:szCs w:val="22"/>
              </w:rPr>
            </w:pPr>
            <w:r w:rsidRPr="00D91F41">
              <w:rPr>
                <w:b/>
                <w:bCs/>
                <w:sz w:val="22"/>
                <w:szCs w:val="22"/>
              </w:rPr>
              <w:t xml:space="preserve">Завдання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91F41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Удосконалення публічних комунікацій та зміцнення інформаційної безпеки шляхом інформування в медіа про діяльність Чернігівської обласної державної (військової) адміністрації, інших органів державної влади та місцевого самоврядування, основні напрями </w:t>
            </w:r>
            <w:r w:rsidRPr="00176148">
              <w:rPr>
                <w:b/>
                <w:sz w:val="22"/>
                <w:szCs w:val="22"/>
              </w:rPr>
              <w:t xml:space="preserve">державної </w:t>
            </w:r>
            <w:r>
              <w:rPr>
                <w:b/>
                <w:sz w:val="22"/>
                <w:szCs w:val="22"/>
              </w:rPr>
              <w:t>й</w:t>
            </w:r>
            <w:r w:rsidRPr="00176148">
              <w:rPr>
                <w:b/>
                <w:sz w:val="22"/>
                <w:szCs w:val="22"/>
              </w:rPr>
              <w:t xml:space="preserve"> регіональної політики</w:t>
            </w:r>
            <w:r>
              <w:rPr>
                <w:b/>
                <w:sz w:val="22"/>
                <w:szCs w:val="22"/>
              </w:rPr>
              <w:t xml:space="preserve"> та </w:t>
            </w:r>
            <w:r w:rsidRPr="00E13332">
              <w:rPr>
                <w:b/>
                <w:sz w:val="22"/>
                <w:szCs w:val="22"/>
              </w:rPr>
              <w:t xml:space="preserve">поширення </w:t>
            </w:r>
            <w:r>
              <w:rPr>
                <w:b/>
                <w:sz w:val="22"/>
                <w:szCs w:val="22"/>
              </w:rPr>
              <w:t xml:space="preserve">суспільно корисної </w:t>
            </w:r>
            <w:r w:rsidRPr="00E13332">
              <w:rPr>
                <w:b/>
                <w:sz w:val="22"/>
                <w:szCs w:val="22"/>
              </w:rPr>
              <w:t>інформації</w:t>
            </w:r>
            <w:r>
              <w:rPr>
                <w:b/>
                <w:sz w:val="22"/>
                <w:szCs w:val="22"/>
              </w:rPr>
              <w:t xml:space="preserve"> через проведення кампаній соціальної реклами</w:t>
            </w:r>
          </w:p>
        </w:tc>
      </w:tr>
      <w:tr w:rsidR="003A2CF9" w:rsidRPr="00D91F41" w14:paraId="3612E53A" w14:textId="77777777" w:rsidTr="004A3ED9">
        <w:tc>
          <w:tcPr>
            <w:tcW w:w="14730" w:type="dxa"/>
            <w:gridSpan w:val="4"/>
            <w:shd w:val="clear" w:color="auto" w:fill="auto"/>
          </w:tcPr>
          <w:p w14:paraId="0C5F10C4" w14:textId="77777777" w:rsidR="003A2CF9" w:rsidRPr="00D91F41" w:rsidRDefault="003A2CF9" w:rsidP="004A3ED9">
            <w:pPr>
              <w:rPr>
                <w:sz w:val="22"/>
                <w:szCs w:val="22"/>
              </w:rPr>
            </w:pPr>
            <w:r w:rsidRPr="00D91F41">
              <w:rPr>
                <w:i/>
                <w:iCs/>
                <w:sz w:val="22"/>
                <w:szCs w:val="22"/>
              </w:rPr>
              <w:t>Показники затрат</w:t>
            </w:r>
          </w:p>
        </w:tc>
      </w:tr>
      <w:tr w:rsidR="003A2CF9" w:rsidRPr="00D91F41" w14:paraId="29287AE9" w14:textId="77777777" w:rsidTr="004A3ED9">
        <w:tc>
          <w:tcPr>
            <w:tcW w:w="10453" w:type="dxa"/>
            <w:shd w:val="clear" w:color="auto" w:fill="auto"/>
          </w:tcPr>
          <w:p w14:paraId="0DF0BA7D" w14:textId="77777777" w:rsidR="003A2CF9" w:rsidRPr="002E293B" w:rsidRDefault="003A2CF9" w:rsidP="004A3ED9">
            <w:pPr>
              <w:rPr>
                <w:sz w:val="22"/>
                <w:szCs w:val="22"/>
              </w:rPr>
            </w:pPr>
            <w:r w:rsidRPr="002E293B">
              <w:rPr>
                <w:sz w:val="22"/>
                <w:szCs w:val="22"/>
              </w:rPr>
              <w:t>Видатки на підготовку та розміщення інформаційних матеріалів та офіційне оприлюднення нормативних документів у друкованих медіа</w:t>
            </w:r>
          </w:p>
        </w:tc>
        <w:tc>
          <w:tcPr>
            <w:tcW w:w="1513" w:type="dxa"/>
            <w:shd w:val="clear" w:color="auto" w:fill="auto"/>
          </w:tcPr>
          <w:p w14:paraId="672F0DC6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13303FE5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500</w:t>
            </w:r>
          </w:p>
        </w:tc>
        <w:tc>
          <w:tcPr>
            <w:tcW w:w="1388" w:type="dxa"/>
            <w:shd w:val="clear" w:color="auto" w:fill="auto"/>
          </w:tcPr>
          <w:p w14:paraId="3D0FFB4D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500</w:t>
            </w:r>
          </w:p>
        </w:tc>
      </w:tr>
      <w:tr w:rsidR="003A2CF9" w:rsidRPr="00D91F41" w14:paraId="25AF406A" w14:textId="77777777" w:rsidTr="00F1529F">
        <w:tc>
          <w:tcPr>
            <w:tcW w:w="10453" w:type="dxa"/>
            <w:shd w:val="clear" w:color="auto" w:fill="auto"/>
          </w:tcPr>
          <w:p w14:paraId="1100107E" w14:textId="77777777" w:rsidR="003A2CF9" w:rsidRPr="002E293B" w:rsidRDefault="003A2CF9" w:rsidP="004A3ED9">
            <w:pPr>
              <w:rPr>
                <w:sz w:val="22"/>
                <w:szCs w:val="22"/>
              </w:rPr>
            </w:pPr>
            <w:r w:rsidRPr="002E293B">
              <w:rPr>
                <w:sz w:val="22"/>
                <w:szCs w:val="22"/>
              </w:rPr>
              <w:t>Видатки на підготовку та розміщення інформаційних матеріалів в онлайн-медіа</w:t>
            </w:r>
          </w:p>
        </w:tc>
        <w:tc>
          <w:tcPr>
            <w:tcW w:w="1513" w:type="dxa"/>
            <w:shd w:val="clear" w:color="auto" w:fill="auto"/>
          </w:tcPr>
          <w:p w14:paraId="4A856F11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7C02A8FA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200</w:t>
            </w:r>
          </w:p>
        </w:tc>
        <w:tc>
          <w:tcPr>
            <w:tcW w:w="1388" w:type="dxa"/>
            <w:shd w:val="clear" w:color="auto" w:fill="auto"/>
          </w:tcPr>
          <w:p w14:paraId="0D197BCE" w14:textId="6495AC2C" w:rsidR="003A2CF9" w:rsidRPr="00EC7726" w:rsidRDefault="00EC7726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80</w:t>
            </w:r>
          </w:p>
        </w:tc>
      </w:tr>
      <w:tr w:rsidR="003A2CF9" w:rsidRPr="00D91F41" w14:paraId="44270944" w14:textId="77777777" w:rsidTr="00F1529F">
        <w:tc>
          <w:tcPr>
            <w:tcW w:w="10453" w:type="dxa"/>
            <w:shd w:val="clear" w:color="auto" w:fill="auto"/>
          </w:tcPr>
          <w:p w14:paraId="4F46ED49" w14:textId="77777777" w:rsidR="003A2CF9" w:rsidRPr="002E293B" w:rsidRDefault="003A2CF9" w:rsidP="004A3ED9">
            <w:pPr>
              <w:rPr>
                <w:sz w:val="22"/>
                <w:szCs w:val="22"/>
              </w:rPr>
            </w:pPr>
            <w:r w:rsidRPr="002E293B">
              <w:rPr>
                <w:sz w:val="22"/>
                <w:szCs w:val="22"/>
              </w:rPr>
              <w:t>Видатки на підготовку та розміщення інформаційних матеріалів в аудіовізуальних медіа</w:t>
            </w:r>
          </w:p>
        </w:tc>
        <w:tc>
          <w:tcPr>
            <w:tcW w:w="1513" w:type="dxa"/>
            <w:shd w:val="clear" w:color="auto" w:fill="auto"/>
          </w:tcPr>
          <w:p w14:paraId="6F09EDFF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6AFC3FBA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300</w:t>
            </w:r>
          </w:p>
        </w:tc>
        <w:tc>
          <w:tcPr>
            <w:tcW w:w="1388" w:type="dxa"/>
            <w:shd w:val="clear" w:color="auto" w:fill="auto"/>
          </w:tcPr>
          <w:p w14:paraId="6A25B895" w14:textId="1FE226F8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  <w:lang w:val="en-US"/>
              </w:rPr>
              <w:t>4</w:t>
            </w:r>
            <w:r w:rsidR="00EC7726" w:rsidRPr="00EC7726">
              <w:rPr>
                <w:sz w:val="22"/>
                <w:szCs w:val="22"/>
              </w:rPr>
              <w:t>20</w:t>
            </w:r>
          </w:p>
        </w:tc>
      </w:tr>
      <w:tr w:rsidR="003A2CF9" w:rsidRPr="00D91F41" w14:paraId="16021B7C" w14:textId="77777777" w:rsidTr="004A3ED9">
        <w:tc>
          <w:tcPr>
            <w:tcW w:w="10453" w:type="dxa"/>
            <w:shd w:val="clear" w:color="auto" w:fill="auto"/>
          </w:tcPr>
          <w:p w14:paraId="289B4714" w14:textId="77777777" w:rsidR="003A2CF9" w:rsidRPr="00900895" w:rsidRDefault="003A2CF9" w:rsidP="004A3ED9">
            <w:pPr>
              <w:rPr>
                <w:sz w:val="22"/>
                <w:szCs w:val="22"/>
              </w:rPr>
            </w:pPr>
            <w:r w:rsidRPr="00900895">
              <w:rPr>
                <w:sz w:val="22"/>
                <w:szCs w:val="22"/>
              </w:rPr>
              <w:t>Видатки на замовлення та розміщення соціальної реклами</w:t>
            </w:r>
          </w:p>
        </w:tc>
        <w:tc>
          <w:tcPr>
            <w:tcW w:w="1513" w:type="dxa"/>
            <w:shd w:val="clear" w:color="auto" w:fill="auto"/>
          </w:tcPr>
          <w:p w14:paraId="680287C8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441FE25E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200</w:t>
            </w:r>
          </w:p>
        </w:tc>
        <w:tc>
          <w:tcPr>
            <w:tcW w:w="1388" w:type="dxa"/>
            <w:shd w:val="clear" w:color="auto" w:fill="auto"/>
          </w:tcPr>
          <w:p w14:paraId="163BFA68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200</w:t>
            </w:r>
          </w:p>
        </w:tc>
      </w:tr>
      <w:tr w:rsidR="003A2CF9" w:rsidRPr="00D91F41" w14:paraId="16ACEB5E" w14:textId="77777777" w:rsidTr="004A3ED9">
        <w:tc>
          <w:tcPr>
            <w:tcW w:w="14730" w:type="dxa"/>
            <w:gridSpan w:val="4"/>
            <w:shd w:val="clear" w:color="auto" w:fill="auto"/>
          </w:tcPr>
          <w:p w14:paraId="69E52442" w14:textId="77777777" w:rsidR="003A2CF9" w:rsidRPr="00EC7726" w:rsidRDefault="003A2CF9" w:rsidP="004A3ED9">
            <w:pPr>
              <w:rPr>
                <w:sz w:val="22"/>
                <w:szCs w:val="22"/>
              </w:rPr>
            </w:pPr>
            <w:r w:rsidRPr="00EC7726">
              <w:rPr>
                <w:i/>
                <w:iCs/>
                <w:sz w:val="22"/>
                <w:szCs w:val="22"/>
              </w:rPr>
              <w:t>Показники продукту</w:t>
            </w:r>
          </w:p>
        </w:tc>
      </w:tr>
      <w:tr w:rsidR="003A2CF9" w:rsidRPr="00D91F41" w14:paraId="662746F6" w14:textId="77777777" w:rsidTr="004A3ED9">
        <w:tc>
          <w:tcPr>
            <w:tcW w:w="10453" w:type="dxa"/>
            <w:shd w:val="clear" w:color="auto" w:fill="auto"/>
          </w:tcPr>
          <w:p w14:paraId="02CE4480" w14:textId="77777777" w:rsidR="003A2CF9" w:rsidRPr="00070355" w:rsidRDefault="003A2CF9" w:rsidP="004A3ED9">
            <w:pPr>
              <w:rPr>
                <w:sz w:val="22"/>
                <w:szCs w:val="22"/>
              </w:rPr>
            </w:pPr>
            <w:r w:rsidRPr="00070355">
              <w:rPr>
                <w:sz w:val="22"/>
                <w:szCs w:val="22"/>
              </w:rPr>
              <w:t xml:space="preserve">Обсяг </w:t>
            </w:r>
            <w:r>
              <w:rPr>
                <w:sz w:val="22"/>
                <w:szCs w:val="22"/>
              </w:rPr>
              <w:t>оприлюднених</w:t>
            </w:r>
            <w:r w:rsidRPr="00070355">
              <w:rPr>
                <w:sz w:val="22"/>
                <w:szCs w:val="22"/>
              </w:rPr>
              <w:t xml:space="preserve"> інформаційних матеріалів у друкованих медіа</w:t>
            </w:r>
          </w:p>
        </w:tc>
        <w:tc>
          <w:tcPr>
            <w:tcW w:w="1513" w:type="dxa"/>
            <w:shd w:val="clear" w:color="auto" w:fill="auto"/>
          </w:tcPr>
          <w:p w14:paraId="3E26A3B0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тис. </w:t>
            </w:r>
            <w:r w:rsidRPr="00D91F41">
              <w:rPr>
                <w:sz w:val="22"/>
                <w:szCs w:val="22"/>
              </w:rPr>
              <w:t>см</w:t>
            </w:r>
            <w:r w:rsidRPr="00D91F4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14:paraId="6B6271D3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32,47</w:t>
            </w:r>
          </w:p>
        </w:tc>
        <w:tc>
          <w:tcPr>
            <w:tcW w:w="1388" w:type="dxa"/>
            <w:shd w:val="clear" w:color="auto" w:fill="auto"/>
          </w:tcPr>
          <w:p w14:paraId="3AB5A928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30,49</w:t>
            </w:r>
          </w:p>
        </w:tc>
      </w:tr>
      <w:tr w:rsidR="003A2CF9" w:rsidRPr="00D91F41" w14:paraId="4974FDFA" w14:textId="77777777" w:rsidTr="004A3ED9">
        <w:tc>
          <w:tcPr>
            <w:tcW w:w="10453" w:type="dxa"/>
            <w:shd w:val="clear" w:color="auto" w:fill="auto"/>
          </w:tcPr>
          <w:p w14:paraId="0BDA26A2" w14:textId="77777777" w:rsidR="003A2CF9" w:rsidRPr="00900895" w:rsidRDefault="003A2CF9" w:rsidP="004A3ED9">
            <w:pPr>
              <w:rPr>
                <w:sz w:val="22"/>
                <w:szCs w:val="22"/>
                <w:highlight w:val="yellow"/>
              </w:rPr>
            </w:pPr>
            <w:r w:rsidRPr="002E293B">
              <w:rPr>
                <w:sz w:val="22"/>
                <w:szCs w:val="22"/>
              </w:rPr>
              <w:t>Кількість оприлюднених у друкованих медіа нормативних документів обласної державної (військової) адміністрації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B08D178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од.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C58C069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3DA517C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1</w:t>
            </w:r>
          </w:p>
        </w:tc>
      </w:tr>
      <w:tr w:rsidR="003A2CF9" w:rsidRPr="00D91F41" w14:paraId="75112496" w14:textId="77777777" w:rsidTr="00F1529F">
        <w:tc>
          <w:tcPr>
            <w:tcW w:w="10453" w:type="dxa"/>
            <w:shd w:val="clear" w:color="auto" w:fill="auto"/>
          </w:tcPr>
          <w:p w14:paraId="28404A4C" w14:textId="77777777" w:rsidR="003A2CF9" w:rsidRPr="00070355" w:rsidRDefault="003A2CF9" w:rsidP="004A3ED9">
            <w:pPr>
              <w:rPr>
                <w:sz w:val="22"/>
                <w:szCs w:val="22"/>
              </w:rPr>
            </w:pPr>
            <w:r w:rsidRPr="00070355">
              <w:rPr>
                <w:sz w:val="22"/>
                <w:szCs w:val="22"/>
              </w:rPr>
              <w:t>Кількість оприлюднених інформаційних матеріалів в онлайн-медіа</w:t>
            </w:r>
          </w:p>
        </w:tc>
        <w:tc>
          <w:tcPr>
            <w:tcW w:w="1513" w:type="dxa"/>
            <w:shd w:val="clear" w:color="auto" w:fill="auto"/>
          </w:tcPr>
          <w:p w14:paraId="456EFD5B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од.</w:t>
            </w:r>
          </w:p>
        </w:tc>
        <w:tc>
          <w:tcPr>
            <w:tcW w:w="1376" w:type="dxa"/>
            <w:shd w:val="clear" w:color="auto" w:fill="auto"/>
          </w:tcPr>
          <w:p w14:paraId="4DFA6B4B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50</w:t>
            </w:r>
          </w:p>
        </w:tc>
        <w:tc>
          <w:tcPr>
            <w:tcW w:w="1388" w:type="dxa"/>
            <w:shd w:val="clear" w:color="auto" w:fill="auto"/>
          </w:tcPr>
          <w:p w14:paraId="1AF2F0EB" w14:textId="04B2B5E5" w:rsidR="003A2CF9" w:rsidRPr="00EC7726" w:rsidRDefault="00EC7726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25</w:t>
            </w:r>
          </w:p>
        </w:tc>
      </w:tr>
      <w:tr w:rsidR="003A2CF9" w:rsidRPr="00D91F41" w14:paraId="6A5525CF" w14:textId="77777777" w:rsidTr="00F1529F">
        <w:tc>
          <w:tcPr>
            <w:tcW w:w="10453" w:type="dxa"/>
            <w:shd w:val="clear" w:color="auto" w:fill="auto"/>
          </w:tcPr>
          <w:p w14:paraId="2DB577B1" w14:textId="77777777" w:rsidR="003A2CF9" w:rsidRPr="00070355" w:rsidRDefault="003A2CF9" w:rsidP="004A3ED9">
            <w:pPr>
              <w:rPr>
                <w:sz w:val="22"/>
                <w:szCs w:val="22"/>
              </w:rPr>
            </w:pPr>
            <w:r w:rsidRPr="00070355">
              <w:rPr>
                <w:sz w:val="22"/>
                <w:szCs w:val="22"/>
              </w:rPr>
              <w:t>Хронометраж інформаційних матеріалів у програмах аудіовізуальних медіа</w:t>
            </w:r>
          </w:p>
        </w:tc>
        <w:tc>
          <w:tcPr>
            <w:tcW w:w="1513" w:type="dxa"/>
            <w:shd w:val="clear" w:color="auto" w:fill="auto"/>
          </w:tcPr>
          <w:p w14:paraId="25BD9C0A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хв</w:t>
            </w:r>
          </w:p>
        </w:tc>
        <w:tc>
          <w:tcPr>
            <w:tcW w:w="1376" w:type="dxa"/>
            <w:shd w:val="clear" w:color="auto" w:fill="auto"/>
          </w:tcPr>
          <w:p w14:paraId="76180432" w14:textId="77777777" w:rsidR="003A2CF9" w:rsidRPr="00EC7726" w:rsidRDefault="003A2CF9" w:rsidP="004A3ED9">
            <w:pPr>
              <w:tabs>
                <w:tab w:val="left" w:pos="384"/>
                <w:tab w:val="center" w:pos="580"/>
              </w:tabs>
              <w:rPr>
                <w:sz w:val="22"/>
                <w:szCs w:val="22"/>
                <w:lang w:val="en-US"/>
              </w:rPr>
            </w:pPr>
            <w:r w:rsidRPr="00EC7726">
              <w:rPr>
                <w:sz w:val="22"/>
                <w:szCs w:val="22"/>
              </w:rPr>
              <w:tab/>
            </w:r>
            <w:r w:rsidRPr="00EC7726">
              <w:rPr>
                <w:sz w:val="22"/>
                <w:szCs w:val="22"/>
              </w:rPr>
              <w:tab/>
            </w:r>
            <w:r w:rsidRPr="00EC7726">
              <w:rPr>
                <w:sz w:val="22"/>
                <w:szCs w:val="22"/>
                <w:lang w:val="en-US"/>
              </w:rPr>
              <w:t>4000</w:t>
            </w:r>
          </w:p>
        </w:tc>
        <w:tc>
          <w:tcPr>
            <w:tcW w:w="1388" w:type="dxa"/>
            <w:shd w:val="clear" w:color="auto" w:fill="auto"/>
          </w:tcPr>
          <w:p w14:paraId="1265E6D5" w14:textId="6D368DC8" w:rsidR="003A2CF9" w:rsidRPr="00EC7726" w:rsidRDefault="00EC7726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2100</w:t>
            </w:r>
          </w:p>
        </w:tc>
      </w:tr>
      <w:tr w:rsidR="003A2CF9" w:rsidRPr="00D91F41" w14:paraId="5D7A7E5C" w14:textId="77777777" w:rsidTr="004A3ED9">
        <w:tc>
          <w:tcPr>
            <w:tcW w:w="10453" w:type="dxa"/>
            <w:shd w:val="clear" w:color="auto" w:fill="auto"/>
          </w:tcPr>
          <w:p w14:paraId="5F986B63" w14:textId="77777777" w:rsidR="003A2CF9" w:rsidRPr="00070355" w:rsidRDefault="003A2CF9" w:rsidP="004A3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Кількість проведених інформаційних кампаній з розміщення соціальної реклами</w:t>
            </w:r>
          </w:p>
        </w:tc>
        <w:tc>
          <w:tcPr>
            <w:tcW w:w="1513" w:type="dxa"/>
            <w:shd w:val="clear" w:color="auto" w:fill="auto"/>
          </w:tcPr>
          <w:p w14:paraId="755C9219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од.</w:t>
            </w:r>
          </w:p>
        </w:tc>
        <w:tc>
          <w:tcPr>
            <w:tcW w:w="1376" w:type="dxa"/>
            <w:shd w:val="clear" w:color="auto" w:fill="auto"/>
          </w:tcPr>
          <w:p w14:paraId="7B5DC0D0" w14:textId="77777777" w:rsidR="003A2CF9" w:rsidRPr="00EC7726" w:rsidRDefault="003A2CF9" w:rsidP="004A3ED9">
            <w:pPr>
              <w:tabs>
                <w:tab w:val="left" w:pos="384"/>
                <w:tab w:val="center" w:pos="580"/>
              </w:tabs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20</w:t>
            </w:r>
          </w:p>
        </w:tc>
        <w:tc>
          <w:tcPr>
            <w:tcW w:w="1388" w:type="dxa"/>
            <w:shd w:val="clear" w:color="auto" w:fill="auto"/>
          </w:tcPr>
          <w:p w14:paraId="56BAF5F4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16</w:t>
            </w:r>
          </w:p>
        </w:tc>
      </w:tr>
      <w:tr w:rsidR="003A2CF9" w:rsidRPr="00D91F41" w14:paraId="4161FBE5" w14:textId="77777777" w:rsidTr="004A3ED9">
        <w:tc>
          <w:tcPr>
            <w:tcW w:w="14730" w:type="dxa"/>
            <w:gridSpan w:val="4"/>
            <w:shd w:val="clear" w:color="auto" w:fill="auto"/>
          </w:tcPr>
          <w:p w14:paraId="3F4E7EC4" w14:textId="77777777" w:rsidR="003A2CF9" w:rsidRPr="00EC7726" w:rsidRDefault="003A2CF9" w:rsidP="004A3ED9">
            <w:pPr>
              <w:rPr>
                <w:sz w:val="22"/>
                <w:szCs w:val="22"/>
              </w:rPr>
            </w:pPr>
            <w:r w:rsidRPr="00EC7726">
              <w:rPr>
                <w:i/>
                <w:iCs/>
                <w:sz w:val="22"/>
                <w:szCs w:val="22"/>
              </w:rPr>
              <w:t>Показники ефективності</w:t>
            </w:r>
          </w:p>
        </w:tc>
      </w:tr>
      <w:tr w:rsidR="003A2CF9" w:rsidRPr="00D91F41" w14:paraId="2019EBDD" w14:textId="77777777" w:rsidTr="004A3ED9">
        <w:tc>
          <w:tcPr>
            <w:tcW w:w="10453" w:type="dxa"/>
            <w:shd w:val="clear" w:color="auto" w:fill="auto"/>
          </w:tcPr>
          <w:p w14:paraId="67096019" w14:textId="77777777" w:rsidR="003A2CF9" w:rsidRPr="00070355" w:rsidRDefault="003A2CF9" w:rsidP="004A3ED9">
            <w:pPr>
              <w:rPr>
                <w:sz w:val="22"/>
                <w:szCs w:val="22"/>
              </w:rPr>
            </w:pPr>
            <w:r w:rsidRPr="00070355">
              <w:rPr>
                <w:sz w:val="22"/>
                <w:szCs w:val="22"/>
              </w:rPr>
              <w:t>Середня вартість 1 см</w:t>
            </w:r>
            <w:r w:rsidRPr="00070355">
              <w:rPr>
                <w:sz w:val="22"/>
                <w:szCs w:val="22"/>
                <w:vertAlign w:val="superscript"/>
              </w:rPr>
              <w:t>2</w:t>
            </w:r>
            <w:r w:rsidRPr="00070355">
              <w:rPr>
                <w:sz w:val="22"/>
                <w:szCs w:val="22"/>
              </w:rPr>
              <w:t xml:space="preserve"> інформаційного матеріалу у друкованих медіа</w:t>
            </w:r>
          </w:p>
        </w:tc>
        <w:tc>
          <w:tcPr>
            <w:tcW w:w="1513" w:type="dxa"/>
            <w:shd w:val="clear" w:color="auto" w:fill="auto"/>
          </w:tcPr>
          <w:p w14:paraId="6DB88C1A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грн</w:t>
            </w:r>
          </w:p>
        </w:tc>
        <w:tc>
          <w:tcPr>
            <w:tcW w:w="1376" w:type="dxa"/>
            <w:shd w:val="clear" w:color="auto" w:fill="auto"/>
          </w:tcPr>
          <w:p w14:paraId="5BE3A64C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15,4</w:t>
            </w:r>
          </w:p>
        </w:tc>
        <w:tc>
          <w:tcPr>
            <w:tcW w:w="1388" w:type="dxa"/>
            <w:shd w:val="clear" w:color="auto" w:fill="auto"/>
          </w:tcPr>
          <w:p w14:paraId="476F9E55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16,4</w:t>
            </w:r>
          </w:p>
        </w:tc>
      </w:tr>
      <w:tr w:rsidR="003A2CF9" w:rsidRPr="00D91F41" w14:paraId="06341D46" w14:textId="77777777" w:rsidTr="00F1529F">
        <w:tc>
          <w:tcPr>
            <w:tcW w:w="10453" w:type="dxa"/>
            <w:shd w:val="clear" w:color="auto" w:fill="auto"/>
          </w:tcPr>
          <w:p w14:paraId="1D7A2D9E" w14:textId="77777777" w:rsidR="003A2CF9" w:rsidRPr="00070355" w:rsidRDefault="003A2CF9" w:rsidP="004A3ED9">
            <w:pPr>
              <w:rPr>
                <w:sz w:val="22"/>
                <w:szCs w:val="22"/>
              </w:rPr>
            </w:pPr>
            <w:r w:rsidRPr="00070355">
              <w:rPr>
                <w:sz w:val="22"/>
                <w:szCs w:val="22"/>
              </w:rPr>
              <w:t>Середня вартість 1 інформаційного матеріалу в онлайн-медіа</w:t>
            </w:r>
          </w:p>
        </w:tc>
        <w:tc>
          <w:tcPr>
            <w:tcW w:w="1513" w:type="dxa"/>
            <w:shd w:val="clear" w:color="auto" w:fill="auto"/>
          </w:tcPr>
          <w:p w14:paraId="7334BFF1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грн</w:t>
            </w:r>
          </w:p>
        </w:tc>
        <w:tc>
          <w:tcPr>
            <w:tcW w:w="1376" w:type="dxa"/>
            <w:shd w:val="clear" w:color="auto" w:fill="auto"/>
          </w:tcPr>
          <w:p w14:paraId="49B46D92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4000</w:t>
            </w:r>
          </w:p>
        </w:tc>
        <w:tc>
          <w:tcPr>
            <w:tcW w:w="1388" w:type="dxa"/>
            <w:shd w:val="clear" w:color="auto" w:fill="auto"/>
          </w:tcPr>
          <w:p w14:paraId="29DC5EF8" w14:textId="1E34A048" w:rsidR="003A2CF9" w:rsidRPr="00EC7726" w:rsidRDefault="003740B9" w:rsidP="004A3ED9">
            <w:pPr>
              <w:jc w:val="center"/>
              <w:rPr>
                <w:sz w:val="22"/>
                <w:szCs w:val="22"/>
                <w:lang w:val="en-US"/>
              </w:rPr>
            </w:pPr>
            <w:r w:rsidRPr="00EC7726">
              <w:rPr>
                <w:sz w:val="22"/>
                <w:szCs w:val="22"/>
                <w:lang w:val="en-US"/>
              </w:rPr>
              <w:t>3</w:t>
            </w:r>
            <w:r w:rsidR="00EC7726" w:rsidRPr="00EC7726">
              <w:rPr>
                <w:sz w:val="22"/>
                <w:szCs w:val="22"/>
              </w:rPr>
              <w:t>2</w:t>
            </w:r>
            <w:r w:rsidRPr="00EC7726">
              <w:rPr>
                <w:sz w:val="22"/>
                <w:szCs w:val="22"/>
                <w:lang w:val="en-US"/>
              </w:rPr>
              <w:t>00</w:t>
            </w:r>
          </w:p>
        </w:tc>
      </w:tr>
      <w:tr w:rsidR="003A2CF9" w:rsidRPr="00D91F41" w14:paraId="4E622014" w14:textId="77777777" w:rsidTr="00F1529F">
        <w:tc>
          <w:tcPr>
            <w:tcW w:w="10453" w:type="dxa"/>
            <w:shd w:val="clear" w:color="auto" w:fill="auto"/>
          </w:tcPr>
          <w:p w14:paraId="1853BD5B" w14:textId="77777777" w:rsidR="003A2CF9" w:rsidRPr="00070355" w:rsidRDefault="003A2CF9" w:rsidP="004A3ED9">
            <w:pPr>
              <w:rPr>
                <w:sz w:val="22"/>
                <w:szCs w:val="22"/>
              </w:rPr>
            </w:pPr>
            <w:r w:rsidRPr="00070355">
              <w:rPr>
                <w:sz w:val="22"/>
                <w:szCs w:val="22"/>
              </w:rPr>
              <w:t>Середня вартість 1 хв інформаційного матеріалу у програмах аудіовізуальних медіа</w:t>
            </w:r>
          </w:p>
        </w:tc>
        <w:tc>
          <w:tcPr>
            <w:tcW w:w="1513" w:type="dxa"/>
            <w:shd w:val="clear" w:color="auto" w:fill="auto"/>
          </w:tcPr>
          <w:p w14:paraId="5F940501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грн</w:t>
            </w:r>
          </w:p>
        </w:tc>
        <w:tc>
          <w:tcPr>
            <w:tcW w:w="1376" w:type="dxa"/>
            <w:shd w:val="clear" w:color="auto" w:fill="auto"/>
          </w:tcPr>
          <w:p w14:paraId="4C90D300" w14:textId="77777777" w:rsidR="003A2CF9" w:rsidRPr="00EC7726" w:rsidRDefault="003A2CF9" w:rsidP="004A3ED9">
            <w:pPr>
              <w:jc w:val="center"/>
              <w:rPr>
                <w:sz w:val="22"/>
                <w:szCs w:val="22"/>
                <w:lang w:val="en-US"/>
              </w:rPr>
            </w:pPr>
            <w:r w:rsidRPr="00EC7726"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1388" w:type="dxa"/>
            <w:shd w:val="clear" w:color="auto" w:fill="auto"/>
          </w:tcPr>
          <w:p w14:paraId="6AFB8675" w14:textId="27781401" w:rsidR="003A2CF9" w:rsidRPr="00EC7726" w:rsidRDefault="00EC7726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200</w:t>
            </w:r>
          </w:p>
        </w:tc>
      </w:tr>
      <w:tr w:rsidR="003A2CF9" w:rsidRPr="00D91F41" w14:paraId="50797032" w14:textId="77777777" w:rsidTr="004A3ED9">
        <w:tc>
          <w:tcPr>
            <w:tcW w:w="10453" w:type="dxa"/>
            <w:shd w:val="clear" w:color="auto" w:fill="auto"/>
          </w:tcPr>
          <w:p w14:paraId="2575768F" w14:textId="77777777" w:rsidR="003A2CF9" w:rsidRPr="00070355" w:rsidRDefault="003A2CF9" w:rsidP="004A3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Середня вартість 1 інформаційної кампанії з розміщення соціальної реклами</w:t>
            </w:r>
          </w:p>
        </w:tc>
        <w:tc>
          <w:tcPr>
            <w:tcW w:w="1513" w:type="dxa"/>
            <w:shd w:val="clear" w:color="auto" w:fill="auto"/>
          </w:tcPr>
          <w:p w14:paraId="265216E1" w14:textId="77777777" w:rsidR="003A2CF9" w:rsidRPr="00D91F41" w:rsidRDefault="003A2CF9" w:rsidP="004A3ED9">
            <w:pPr>
              <w:jc w:val="center"/>
              <w:rPr>
                <w:sz w:val="22"/>
                <w:szCs w:val="22"/>
              </w:rPr>
            </w:pPr>
            <w:r w:rsidRPr="00D91F41">
              <w:rPr>
                <w:sz w:val="22"/>
                <w:szCs w:val="22"/>
              </w:rPr>
              <w:t>тис. грн</w:t>
            </w:r>
          </w:p>
        </w:tc>
        <w:tc>
          <w:tcPr>
            <w:tcW w:w="1376" w:type="dxa"/>
            <w:shd w:val="clear" w:color="auto" w:fill="auto"/>
          </w:tcPr>
          <w:p w14:paraId="364481CB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10</w:t>
            </w:r>
          </w:p>
        </w:tc>
        <w:tc>
          <w:tcPr>
            <w:tcW w:w="1388" w:type="dxa"/>
            <w:shd w:val="clear" w:color="auto" w:fill="auto"/>
          </w:tcPr>
          <w:p w14:paraId="7D340A3B" w14:textId="77777777" w:rsidR="003A2CF9" w:rsidRPr="00EC7726" w:rsidRDefault="003A2CF9" w:rsidP="004A3ED9">
            <w:pPr>
              <w:jc w:val="center"/>
              <w:rPr>
                <w:sz w:val="22"/>
                <w:szCs w:val="22"/>
              </w:rPr>
            </w:pPr>
            <w:r w:rsidRPr="00EC7726">
              <w:rPr>
                <w:sz w:val="22"/>
                <w:szCs w:val="22"/>
              </w:rPr>
              <w:t>12,5</w:t>
            </w:r>
          </w:p>
        </w:tc>
      </w:tr>
    </w:tbl>
    <w:p w14:paraId="5DD20441" w14:textId="77777777" w:rsidR="003A2CF9" w:rsidRPr="00D91F41" w:rsidRDefault="003A2CF9" w:rsidP="003A2CF9">
      <w:pPr>
        <w:ind w:left="708" w:hanging="708"/>
        <w:jc w:val="both"/>
        <w:rPr>
          <w:b/>
          <w:sz w:val="28"/>
          <w:szCs w:val="28"/>
        </w:rPr>
      </w:pPr>
    </w:p>
    <w:p w14:paraId="5CFA2680" w14:textId="77777777" w:rsidR="003A2CF9" w:rsidRPr="00D91F41" w:rsidRDefault="003A2CF9" w:rsidP="003A2CF9">
      <w:pPr>
        <w:ind w:left="708" w:hanging="708"/>
        <w:jc w:val="both"/>
        <w:rPr>
          <w:bCs/>
          <w:sz w:val="28"/>
          <w:szCs w:val="28"/>
        </w:rPr>
      </w:pPr>
      <w:r w:rsidRPr="00D91F41">
        <w:rPr>
          <w:bCs/>
          <w:sz w:val="28"/>
          <w:szCs w:val="28"/>
        </w:rPr>
        <w:t>Директор Департаменту інформаційної</w:t>
      </w:r>
    </w:p>
    <w:p w14:paraId="03A3E421" w14:textId="77777777" w:rsidR="003A2CF9" w:rsidRPr="00D91F41" w:rsidRDefault="003A2CF9" w:rsidP="003A2CF9">
      <w:pPr>
        <w:ind w:left="708" w:hanging="708"/>
        <w:jc w:val="both"/>
        <w:rPr>
          <w:bCs/>
          <w:sz w:val="28"/>
          <w:szCs w:val="28"/>
          <w:lang w:val="en-US"/>
        </w:rPr>
      </w:pPr>
      <w:r w:rsidRPr="00D91F41">
        <w:rPr>
          <w:bCs/>
          <w:sz w:val="28"/>
          <w:szCs w:val="28"/>
        </w:rPr>
        <w:t xml:space="preserve">діяльності та комунікацій з громадськістю </w:t>
      </w:r>
    </w:p>
    <w:p w14:paraId="4173817B" w14:textId="77777777" w:rsidR="003A2CF9" w:rsidRPr="00045E18" w:rsidRDefault="003A2CF9" w:rsidP="003A2CF9">
      <w:pPr>
        <w:jc w:val="both"/>
        <w:rPr>
          <w:bCs/>
          <w:sz w:val="28"/>
          <w:szCs w:val="28"/>
        </w:rPr>
      </w:pPr>
      <w:r w:rsidRPr="00D91F41">
        <w:rPr>
          <w:bCs/>
          <w:sz w:val="28"/>
          <w:szCs w:val="28"/>
        </w:rPr>
        <w:t>Чернігівської обласної державної адміністрації</w:t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</w:r>
      <w:r w:rsidRPr="00D91F41">
        <w:rPr>
          <w:bCs/>
          <w:sz w:val="28"/>
          <w:szCs w:val="28"/>
        </w:rPr>
        <w:tab/>
        <w:t>Андрій ПОДОРВАН</w:t>
      </w:r>
    </w:p>
    <w:p w14:paraId="534A3544" w14:textId="77777777" w:rsidR="00962E15" w:rsidRDefault="00962E15"/>
    <w:sectPr w:rsidR="00962E15" w:rsidSect="00C60E36">
      <w:footerReference w:type="default" r:id="rId12"/>
      <w:pgSz w:w="16838" w:h="11906" w:orient="landscape"/>
      <w:pgMar w:top="851" w:right="964" w:bottom="284" w:left="1134" w:header="708" w:footer="2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BEA9" w14:textId="77777777" w:rsidR="00C05741" w:rsidRDefault="00C05741">
      <w:r>
        <w:separator/>
      </w:r>
    </w:p>
  </w:endnote>
  <w:endnote w:type="continuationSeparator" w:id="0">
    <w:p w14:paraId="7BC90AE2" w14:textId="77777777" w:rsidR="00C05741" w:rsidRDefault="00C0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AC2A8" w14:textId="77777777" w:rsidR="00A15B80" w:rsidRDefault="00EE0625" w:rsidP="00C60E36">
    <w:pPr>
      <w:pStyle w:val="1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636A454D" w14:textId="77777777" w:rsidR="00A15B80" w:rsidRDefault="00C05741" w:rsidP="00C60E36">
    <w:pPr>
      <w:pStyle w:val="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F36AC" w14:textId="77777777" w:rsidR="00A15B80" w:rsidRPr="00C60E36" w:rsidRDefault="00C05741" w:rsidP="00C60E3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3A5DE" w14:textId="77777777" w:rsidR="00C05741" w:rsidRDefault="00C05741">
      <w:r>
        <w:separator/>
      </w:r>
    </w:p>
  </w:footnote>
  <w:footnote w:type="continuationSeparator" w:id="0">
    <w:p w14:paraId="0B99B33E" w14:textId="77777777" w:rsidR="00C05741" w:rsidRDefault="00C0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2E11" w14:textId="77777777" w:rsidR="00A15B80" w:rsidRDefault="00EE0625" w:rsidP="00C60E3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463089D" w14:textId="77777777" w:rsidR="00A15B80" w:rsidRDefault="00C057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5E55" w14:textId="77777777" w:rsidR="00A15B80" w:rsidRPr="00121AEB" w:rsidRDefault="00EE0625" w:rsidP="003A50C9">
    <w:pPr>
      <w:framePr w:w="235" w:h="286" w:hRule="exact" w:wrap="around" w:vAnchor="text" w:hAnchor="page" w:x="8302" w:y="232"/>
      <w:jc w:val="center"/>
      <w:rPr>
        <w:sz w:val="20"/>
        <w:szCs w:val="20"/>
      </w:rPr>
    </w:pPr>
    <w:r w:rsidRPr="00121AEB">
      <w:rPr>
        <w:sz w:val="20"/>
        <w:szCs w:val="20"/>
      </w:rPr>
      <w:fldChar w:fldCharType="begin"/>
    </w:r>
    <w:r w:rsidRPr="00121AEB">
      <w:rPr>
        <w:sz w:val="20"/>
        <w:szCs w:val="20"/>
      </w:rPr>
      <w:instrText xml:space="preserve">PAGE  </w:instrText>
    </w:r>
    <w:r w:rsidRPr="00121AEB">
      <w:rPr>
        <w:sz w:val="20"/>
        <w:szCs w:val="20"/>
      </w:rPr>
      <w:fldChar w:fldCharType="separate"/>
    </w:r>
    <w:r>
      <w:rPr>
        <w:noProof/>
        <w:sz w:val="20"/>
        <w:szCs w:val="20"/>
      </w:rPr>
      <w:t>5</w:t>
    </w:r>
    <w:r w:rsidRPr="00121AEB">
      <w:rPr>
        <w:sz w:val="20"/>
        <w:szCs w:val="20"/>
      </w:rPr>
      <w:fldChar w:fldCharType="end"/>
    </w:r>
  </w:p>
  <w:p w14:paraId="4B16C329" w14:textId="77777777" w:rsidR="00C0096D" w:rsidRDefault="00C05741"/>
  <w:p w14:paraId="4349E565" w14:textId="77777777" w:rsidR="00C0096D" w:rsidRDefault="00C05741"/>
  <w:p w14:paraId="04F223F2" w14:textId="77777777" w:rsidR="00A15B80" w:rsidRDefault="00C057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948B" w14:textId="77777777" w:rsidR="00A15B80" w:rsidRDefault="00C05741">
    <w:pPr>
      <w:jc w:val="center"/>
    </w:pPr>
  </w:p>
  <w:p w14:paraId="657B99E5" w14:textId="77777777" w:rsidR="00A15B80" w:rsidRDefault="00C057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113C"/>
    <w:multiLevelType w:val="hybridMultilevel"/>
    <w:tmpl w:val="E2903CAC"/>
    <w:lvl w:ilvl="0" w:tplc="1C0AFEBE">
      <w:start w:val="1"/>
      <w:numFmt w:val="decimal"/>
      <w:lvlText w:val="%1."/>
      <w:lvlJc w:val="left"/>
      <w:pPr>
        <w:tabs>
          <w:tab w:val="num" w:pos="552"/>
        </w:tabs>
        <w:ind w:left="0" w:firstLine="113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63A04"/>
    <w:multiLevelType w:val="hybridMultilevel"/>
    <w:tmpl w:val="A3F8095C"/>
    <w:lvl w:ilvl="0" w:tplc="E08042F2">
      <w:start w:val="2"/>
      <w:numFmt w:val="decimal"/>
      <w:pStyle w:val="3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D79C0"/>
    <w:multiLevelType w:val="hybridMultilevel"/>
    <w:tmpl w:val="28E42C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57104"/>
    <w:multiLevelType w:val="hybridMultilevel"/>
    <w:tmpl w:val="FC70FA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F9"/>
    <w:rsid w:val="001D6699"/>
    <w:rsid w:val="003740B9"/>
    <w:rsid w:val="003A2CF9"/>
    <w:rsid w:val="006603F2"/>
    <w:rsid w:val="00962E15"/>
    <w:rsid w:val="00C05741"/>
    <w:rsid w:val="00CC1197"/>
    <w:rsid w:val="00CC5F01"/>
    <w:rsid w:val="00E7365A"/>
    <w:rsid w:val="00EC7726"/>
    <w:rsid w:val="00EE0625"/>
    <w:rsid w:val="00F1529F"/>
    <w:rsid w:val="00FB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D5D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A2CF9"/>
    <w:pPr>
      <w:keepNext/>
      <w:numPr>
        <w:numId w:val="1"/>
      </w:numPr>
      <w:tabs>
        <w:tab w:val="left" w:pos="993"/>
      </w:tabs>
      <w:spacing w:after="60"/>
      <w:jc w:val="both"/>
      <w:outlineLvl w:val="2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F9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3">
    <w:name w:val="footer"/>
    <w:basedOn w:val="a"/>
    <w:link w:val="a4"/>
    <w:uiPriority w:val="99"/>
    <w:rsid w:val="003A2CF9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3A2C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 Знак Знак Знак Знак1 Знак Знак Знак Знак Знак Знак Знак Знак Знак Знак Знак Знак Знак Знак"/>
    <w:basedOn w:val="a"/>
    <w:rsid w:val="003A2CF9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3A2CF9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39"/>
    <w:rsid w:val="003A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EA981-566C-4B30-9B7A-CAD322FB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6037</Words>
  <Characters>3442</Characters>
  <Application>Microsoft Office Word</Application>
  <DocSecurity>0</DocSecurity>
  <Lines>28</Lines>
  <Paragraphs>18</Paragraphs>
  <ScaleCrop>false</ScaleCrop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2026-08-14T13:56:00Z</dcterms:created>
  <dcterms:modified xsi:type="dcterms:W3CDTF">2026-08-14T13:58:00Z</dcterms:modified>
</cp:coreProperties>
</file>